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0894" w:rsidRDefault="00A20894" w:rsidP="007405BB">
      <w:pPr>
        <w:rPr>
          <w:rFonts w:asciiTheme="majorHAnsi" w:hAnsiTheme="majorHAnsi"/>
          <w:sz w:val="22"/>
          <w:szCs w:val="22"/>
        </w:rPr>
      </w:pPr>
    </w:p>
    <w:p w:rsidR="00D478C1" w:rsidRDefault="00D478C1" w:rsidP="00D478C1">
      <w:pPr>
        <w:shd w:val="clear" w:color="auto" w:fill="FFFFFF"/>
        <w:jc w:val="center"/>
        <w:rPr>
          <w:rFonts w:asciiTheme="majorHAnsi" w:hAnsiTheme="majorHAnsi"/>
          <w:sz w:val="22"/>
          <w:szCs w:val="22"/>
        </w:rPr>
      </w:pPr>
      <w:r w:rsidRPr="00D478C1">
        <w:rPr>
          <w:rFonts w:asciiTheme="majorHAnsi" w:hAnsiTheme="majorHAnsi"/>
          <w:noProof/>
          <w:sz w:val="22"/>
          <w:szCs w:val="22"/>
        </w:rPr>
        <w:drawing>
          <wp:inline distT="0" distB="0" distL="0" distR="0">
            <wp:extent cx="501650" cy="594262"/>
            <wp:effectExtent l="0" t="0" r="0" b="0"/>
            <wp:docPr id="3"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1650" cy="594262"/>
                    </a:xfrm>
                    <a:prstGeom prst="rect">
                      <a:avLst/>
                    </a:prstGeom>
                    <a:noFill/>
                  </pic:spPr>
                </pic:pic>
              </a:graphicData>
            </a:graphic>
          </wp:inline>
        </w:drawing>
      </w:r>
    </w:p>
    <w:p w:rsidR="00D478C1" w:rsidRDefault="00D478C1" w:rsidP="00A20894">
      <w:pPr>
        <w:shd w:val="clear" w:color="auto" w:fill="FFFFFF"/>
        <w:jc w:val="both"/>
        <w:rPr>
          <w:rFonts w:asciiTheme="majorHAnsi" w:hAnsiTheme="majorHAnsi"/>
          <w:sz w:val="22"/>
          <w:szCs w:val="22"/>
        </w:rPr>
      </w:pPr>
    </w:p>
    <w:p w:rsidR="00D478C1" w:rsidRDefault="00D478C1" w:rsidP="00D478C1">
      <w:pPr>
        <w:pStyle w:val="Glava"/>
        <w:jc w:val="center"/>
        <w:rPr>
          <w:rFonts w:ascii="Arial Black" w:hAnsi="Arial Black"/>
          <w:b/>
          <w:noProof/>
        </w:rPr>
      </w:pPr>
      <w:r w:rsidRPr="00CE79CE">
        <w:rPr>
          <w:rFonts w:ascii="Arial Black" w:hAnsi="Arial Black"/>
          <w:b/>
          <w:noProof/>
        </w:rPr>
        <w:t>OBČINA  KIDRIČEVO</w:t>
      </w:r>
    </w:p>
    <w:p w:rsidR="00D478C1" w:rsidRPr="00CE79CE" w:rsidRDefault="00D478C1" w:rsidP="00D478C1">
      <w:pPr>
        <w:pStyle w:val="Glava"/>
        <w:jc w:val="center"/>
        <w:rPr>
          <w:rFonts w:ascii="Arial Black" w:hAnsi="Arial Black"/>
          <w:b/>
          <w:noProof/>
        </w:rPr>
      </w:pPr>
      <w:r>
        <w:rPr>
          <w:rFonts w:ascii="Arial Black" w:hAnsi="Arial Black"/>
          <w:b/>
          <w:noProof/>
        </w:rPr>
        <w:t>OBČINSKI SVET</w:t>
      </w:r>
    </w:p>
    <w:p w:rsidR="00D478C1" w:rsidRPr="00CE79CE" w:rsidRDefault="00D478C1" w:rsidP="00D478C1">
      <w:pPr>
        <w:pStyle w:val="Glava"/>
        <w:jc w:val="center"/>
        <w:rPr>
          <w:noProof/>
          <w:szCs w:val="20"/>
        </w:rPr>
      </w:pPr>
      <w:r>
        <w:rPr>
          <w:noProof/>
          <w:szCs w:val="20"/>
        </w:rPr>
        <w:t>Kopališka ulica 14</w:t>
      </w:r>
    </w:p>
    <w:p w:rsidR="00D478C1" w:rsidRDefault="00D478C1" w:rsidP="00D478C1">
      <w:pPr>
        <w:pStyle w:val="Glava"/>
        <w:jc w:val="center"/>
        <w:rPr>
          <w:noProof/>
          <w:szCs w:val="20"/>
        </w:rPr>
      </w:pPr>
      <w:r w:rsidRPr="00CE79CE">
        <w:rPr>
          <w:noProof/>
          <w:szCs w:val="20"/>
        </w:rPr>
        <w:t>2325 Kidričevo</w:t>
      </w:r>
    </w:p>
    <w:p w:rsidR="00D478C1" w:rsidRPr="00007266" w:rsidRDefault="00D478C1" w:rsidP="00D478C1">
      <w:pPr>
        <w:pStyle w:val="Glava"/>
        <w:jc w:val="center"/>
        <w:rPr>
          <w:noProof/>
          <w:sz w:val="8"/>
          <w:szCs w:val="8"/>
        </w:rPr>
      </w:pPr>
    </w:p>
    <w:p w:rsidR="00D478C1" w:rsidRPr="00CE79CE" w:rsidRDefault="00D478C1" w:rsidP="00D478C1">
      <w:pPr>
        <w:pStyle w:val="Glava"/>
        <w:jc w:val="center"/>
        <w:rPr>
          <w:noProof/>
          <w:szCs w:val="20"/>
        </w:rPr>
      </w:pPr>
      <w:r w:rsidRPr="00CE79CE">
        <w:rPr>
          <w:noProof/>
          <w:szCs w:val="20"/>
        </w:rPr>
        <w:t>Tel.:02/799 06 10 N.C.</w:t>
      </w:r>
    </w:p>
    <w:p w:rsidR="00D478C1" w:rsidRPr="00CE79CE" w:rsidRDefault="00D478C1" w:rsidP="00D478C1">
      <w:pPr>
        <w:pStyle w:val="Glava"/>
        <w:jc w:val="center"/>
        <w:rPr>
          <w:noProof/>
          <w:szCs w:val="20"/>
        </w:rPr>
      </w:pPr>
      <w:r w:rsidRPr="00CE79CE">
        <w:rPr>
          <w:noProof/>
          <w:szCs w:val="20"/>
        </w:rPr>
        <w:t>Fax:02 / 799 06 19</w:t>
      </w:r>
    </w:p>
    <w:p w:rsidR="00D478C1" w:rsidRDefault="00D478C1" w:rsidP="00D478C1">
      <w:pPr>
        <w:pStyle w:val="Glava"/>
        <w:jc w:val="center"/>
        <w:rPr>
          <w:noProof/>
          <w:szCs w:val="20"/>
        </w:rPr>
      </w:pPr>
      <w:r w:rsidRPr="00CE79CE">
        <w:rPr>
          <w:noProof/>
          <w:szCs w:val="20"/>
        </w:rPr>
        <w:t xml:space="preserve">e-mail: </w:t>
      </w:r>
      <w:hyperlink r:id="rId9" w:history="1">
        <w:r w:rsidRPr="00711DC4">
          <w:rPr>
            <w:rStyle w:val="Hiperpovezava"/>
            <w:noProof/>
            <w:szCs w:val="20"/>
          </w:rPr>
          <w:t>obcina@kidricevo.si</w:t>
        </w:r>
      </w:hyperlink>
    </w:p>
    <w:p w:rsidR="00D478C1" w:rsidRPr="00CE79CE" w:rsidRDefault="00D478C1" w:rsidP="00D478C1">
      <w:pPr>
        <w:pStyle w:val="Glava"/>
        <w:jc w:val="center"/>
        <w:rPr>
          <w:szCs w:val="20"/>
        </w:rPr>
      </w:pPr>
    </w:p>
    <w:p w:rsidR="00D478C1" w:rsidRDefault="00D478C1" w:rsidP="00A20894">
      <w:pPr>
        <w:shd w:val="clear" w:color="auto" w:fill="FFFFFF"/>
        <w:jc w:val="both"/>
        <w:rPr>
          <w:rFonts w:asciiTheme="majorHAnsi" w:hAnsiTheme="majorHAnsi"/>
          <w:sz w:val="22"/>
          <w:szCs w:val="22"/>
        </w:rPr>
      </w:pPr>
    </w:p>
    <w:p w:rsidR="00D478C1" w:rsidRDefault="00D478C1" w:rsidP="00A20894">
      <w:pPr>
        <w:shd w:val="clear" w:color="auto" w:fill="FFFFFF"/>
        <w:jc w:val="both"/>
        <w:rPr>
          <w:rFonts w:asciiTheme="majorHAnsi" w:hAnsiTheme="majorHAnsi"/>
          <w:sz w:val="22"/>
          <w:szCs w:val="22"/>
        </w:rPr>
      </w:pPr>
    </w:p>
    <w:p w:rsidR="00A20894" w:rsidRDefault="00EE46C7" w:rsidP="00A20894">
      <w:pPr>
        <w:shd w:val="clear" w:color="auto" w:fill="FFFFFF"/>
        <w:jc w:val="both"/>
        <w:rPr>
          <w:rFonts w:asciiTheme="majorHAnsi" w:hAnsiTheme="majorHAnsi"/>
          <w:sz w:val="22"/>
          <w:szCs w:val="22"/>
        </w:rPr>
      </w:pPr>
      <w:r>
        <w:rPr>
          <w:rFonts w:asciiTheme="majorHAnsi" w:hAnsiTheme="majorHAnsi"/>
          <w:sz w:val="22"/>
          <w:szCs w:val="22"/>
        </w:rPr>
        <w:t>Številka: 032-1/2014</w:t>
      </w:r>
      <w:r w:rsidR="00D478C1" w:rsidRPr="00D478C1">
        <w:rPr>
          <w:noProof/>
        </w:rPr>
        <w:t xml:space="preserve"> </w:t>
      </w:r>
      <w:bookmarkStart w:id="0" w:name="_GoBack"/>
      <w:bookmarkEnd w:id="0"/>
    </w:p>
    <w:p w:rsidR="00EE46C7" w:rsidRDefault="00EE46C7" w:rsidP="00A20894">
      <w:pPr>
        <w:shd w:val="clear" w:color="auto" w:fill="FFFFFF"/>
        <w:jc w:val="both"/>
        <w:rPr>
          <w:rFonts w:asciiTheme="majorHAnsi" w:hAnsiTheme="majorHAnsi"/>
          <w:sz w:val="22"/>
          <w:szCs w:val="22"/>
        </w:rPr>
      </w:pPr>
    </w:p>
    <w:p w:rsidR="00EE46C7" w:rsidRDefault="00EE46C7" w:rsidP="00A20894">
      <w:pPr>
        <w:shd w:val="clear" w:color="auto" w:fill="FFFFFF"/>
        <w:jc w:val="both"/>
        <w:rPr>
          <w:rFonts w:asciiTheme="majorHAnsi" w:hAnsiTheme="majorHAnsi"/>
          <w:sz w:val="22"/>
          <w:szCs w:val="22"/>
        </w:rPr>
      </w:pPr>
    </w:p>
    <w:p w:rsidR="00EE46C7" w:rsidRDefault="00EE46C7" w:rsidP="00EE46C7">
      <w:pPr>
        <w:shd w:val="clear" w:color="auto" w:fill="FFFFFF"/>
        <w:jc w:val="center"/>
        <w:rPr>
          <w:rFonts w:asciiTheme="majorHAnsi" w:hAnsiTheme="majorHAnsi"/>
          <w:b/>
          <w:sz w:val="24"/>
          <w:szCs w:val="24"/>
        </w:rPr>
      </w:pPr>
      <w:r w:rsidRPr="00EE46C7">
        <w:rPr>
          <w:rFonts w:asciiTheme="majorHAnsi" w:hAnsiTheme="majorHAnsi"/>
          <w:b/>
          <w:sz w:val="24"/>
          <w:szCs w:val="24"/>
        </w:rPr>
        <w:t>Z A P I S N I K</w:t>
      </w:r>
    </w:p>
    <w:p w:rsidR="00EE46C7" w:rsidRDefault="00EE46C7" w:rsidP="00EE46C7">
      <w:pPr>
        <w:shd w:val="clear" w:color="auto" w:fill="FFFFFF"/>
        <w:jc w:val="both"/>
        <w:rPr>
          <w:rFonts w:asciiTheme="majorHAnsi" w:hAnsiTheme="majorHAnsi"/>
          <w:b/>
          <w:sz w:val="24"/>
          <w:szCs w:val="24"/>
        </w:rPr>
      </w:pPr>
    </w:p>
    <w:p w:rsidR="00EE46C7" w:rsidRDefault="00EE46C7" w:rsidP="00EE46C7">
      <w:pPr>
        <w:shd w:val="clear" w:color="auto" w:fill="FFFFFF"/>
        <w:jc w:val="both"/>
        <w:rPr>
          <w:rFonts w:asciiTheme="majorHAnsi" w:hAnsiTheme="majorHAnsi"/>
          <w:b/>
          <w:sz w:val="24"/>
          <w:szCs w:val="24"/>
        </w:rPr>
      </w:pPr>
    </w:p>
    <w:p w:rsidR="00EE46C7" w:rsidRDefault="00EE46C7" w:rsidP="00EE46C7">
      <w:pPr>
        <w:shd w:val="clear" w:color="auto" w:fill="FFFFFF"/>
        <w:jc w:val="both"/>
        <w:rPr>
          <w:rFonts w:asciiTheme="majorHAnsi" w:hAnsiTheme="majorHAnsi"/>
          <w:sz w:val="24"/>
          <w:szCs w:val="24"/>
        </w:rPr>
      </w:pPr>
      <w:r>
        <w:rPr>
          <w:rFonts w:asciiTheme="majorHAnsi" w:hAnsiTheme="majorHAnsi"/>
          <w:sz w:val="24"/>
          <w:szCs w:val="24"/>
        </w:rPr>
        <w:t xml:space="preserve">21. redne seje občinskega sveta Občine Kidričevo, ki je bila v četrtek, dne 6.7.2017 ob 17.00 uri v sejni sobi dvorca </w:t>
      </w:r>
      <w:proofErr w:type="spellStart"/>
      <w:r>
        <w:rPr>
          <w:rFonts w:asciiTheme="majorHAnsi" w:hAnsiTheme="majorHAnsi"/>
          <w:sz w:val="24"/>
          <w:szCs w:val="24"/>
        </w:rPr>
        <w:t>Sternthal</w:t>
      </w:r>
      <w:proofErr w:type="spellEnd"/>
      <w:r>
        <w:rPr>
          <w:rFonts w:asciiTheme="majorHAnsi" w:hAnsiTheme="majorHAnsi"/>
          <w:sz w:val="24"/>
          <w:szCs w:val="24"/>
        </w:rPr>
        <w:t>.</w:t>
      </w:r>
    </w:p>
    <w:p w:rsidR="00EE46C7" w:rsidRDefault="00EE46C7" w:rsidP="00EE46C7">
      <w:pPr>
        <w:shd w:val="clear" w:color="auto" w:fill="FFFFFF"/>
        <w:jc w:val="both"/>
        <w:rPr>
          <w:rFonts w:asciiTheme="majorHAnsi" w:hAnsiTheme="majorHAnsi"/>
          <w:sz w:val="24"/>
          <w:szCs w:val="24"/>
        </w:rPr>
      </w:pPr>
    </w:p>
    <w:p w:rsidR="00EE46C7" w:rsidRDefault="00EE46C7" w:rsidP="00EE46C7">
      <w:pPr>
        <w:shd w:val="clear" w:color="auto" w:fill="FFFFFF"/>
        <w:jc w:val="both"/>
        <w:rPr>
          <w:rFonts w:asciiTheme="majorHAnsi" w:hAnsiTheme="majorHAnsi"/>
          <w:sz w:val="24"/>
          <w:szCs w:val="24"/>
        </w:rPr>
      </w:pPr>
      <w:r>
        <w:rPr>
          <w:rFonts w:asciiTheme="majorHAnsi" w:hAnsiTheme="majorHAnsi"/>
          <w:sz w:val="24"/>
          <w:szCs w:val="24"/>
        </w:rPr>
        <w:t xml:space="preserve">Sejo je na podlagi 16. </w:t>
      </w:r>
      <w:r w:rsidR="00796838">
        <w:rPr>
          <w:rFonts w:asciiTheme="majorHAnsi" w:hAnsiTheme="majorHAnsi"/>
          <w:sz w:val="24"/>
          <w:szCs w:val="24"/>
        </w:rPr>
        <w:t>č</w:t>
      </w:r>
      <w:r>
        <w:rPr>
          <w:rFonts w:asciiTheme="majorHAnsi" w:hAnsiTheme="majorHAnsi"/>
          <w:sz w:val="24"/>
          <w:szCs w:val="24"/>
        </w:rPr>
        <w:t>lena Statuta občine</w:t>
      </w:r>
      <w:r w:rsidR="00A556B3">
        <w:rPr>
          <w:rFonts w:asciiTheme="majorHAnsi" w:hAnsiTheme="majorHAnsi"/>
          <w:sz w:val="24"/>
          <w:szCs w:val="24"/>
        </w:rPr>
        <w:t xml:space="preserve"> Kidričevo</w:t>
      </w:r>
      <w:r w:rsidR="0022113F">
        <w:rPr>
          <w:rFonts w:asciiTheme="majorHAnsi" w:hAnsiTheme="majorHAnsi"/>
          <w:sz w:val="24"/>
          <w:szCs w:val="24"/>
        </w:rPr>
        <w:t>,</w:t>
      </w:r>
      <w:r>
        <w:rPr>
          <w:rFonts w:asciiTheme="majorHAnsi" w:hAnsiTheme="majorHAnsi"/>
          <w:sz w:val="24"/>
          <w:szCs w:val="24"/>
        </w:rPr>
        <w:t xml:space="preserve">  22.</w:t>
      </w:r>
      <w:r w:rsidR="0022113F">
        <w:rPr>
          <w:rFonts w:asciiTheme="majorHAnsi" w:hAnsiTheme="majorHAnsi"/>
          <w:sz w:val="24"/>
          <w:szCs w:val="24"/>
        </w:rPr>
        <w:t xml:space="preserve"> in 27 .</w:t>
      </w:r>
      <w:r>
        <w:rPr>
          <w:rFonts w:asciiTheme="majorHAnsi" w:hAnsiTheme="majorHAnsi"/>
          <w:sz w:val="24"/>
          <w:szCs w:val="24"/>
        </w:rPr>
        <w:t xml:space="preserve"> </w:t>
      </w:r>
      <w:r w:rsidR="00796838">
        <w:rPr>
          <w:rFonts w:asciiTheme="majorHAnsi" w:hAnsiTheme="majorHAnsi"/>
          <w:sz w:val="24"/>
          <w:szCs w:val="24"/>
        </w:rPr>
        <w:t>č</w:t>
      </w:r>
      <w:r>
        <w:rPr>
          <w:rFonts w:asciiTheme="majorHAnsi" w:hAnsiTheme="majorHAnsi"/>
          <w:sz w:val="24"/>
          <w:szCs w:val="24"/>
        </w:rPr>
        <w:t>len</w:t>
      </w:r>
      <w:r w:rsidR="00796838">
        <w:rPr>
          <w:rFonts w:asciiTheme="majorHAnsi" w:hAnsiTheme="majorHAnsi"/>
          <w:sz w:val="24"/>
          <w:szCs w:val="24"/>
        </w:rPr>
        <w:t>a</w:t>
      </w:r>
      <w:r>
        <w:rPr>
          <w:rFonts w:asciiTheme="majorHAnsi" w:hAnsiTheme="majorHAnsi"/>
          <w:sz w:val="24"/>
          <w:szCs w:val="24"/>
        </w:rPr>
        <w:t xml:space="preserve"> Poslovnika o</w:t>
      </w:r>
      <w:r w:rsidR="00796838">
        <w:rPr>
          <w:rFonts w:asciiTheme="majorHAnsi" w:hAnsiTheme="majorHAnsi"/>
          <w:sz w:val="24"/>
          <w:szCs w:val="24"/>
        </w:rPr>
        <w:t>b</w:t>
      </w:r>
      <w:r>
        <w:rPr>
          <w:rFonts w:asciiTheme="majorHAnsi" w:hAnsiTheme="majorHAnsi"/>
          <w:sz w:val="24"/>
          <w:szCs w:val="24"/>
        </w:rPr>
        <w:t xml:space="preserve">činskega sveta sklical in vodil župan gospod Anton Leskovar. </w:t>
      </w:r>
      <w:r w:rsidR="00796838">
        <w:rPr>
          <w:rFonts w:asciiTheme="majorHAnsi" w:hAnsiTheme="majorHAnsi"/>
          <w:sz w:val="24"/>
          <w:szCs w:val="24"/>
        </w:rPr>
        <w:t xml:space="preserve"> Na </w:t>
      </w:r>
      <w:r>
        <w:rPr>
          <w:rFonts w:asciiTheme="majorHAnsi" w:hAnsiTheme="majorHAnsi"/>
          <w:sz w:val="24"/>
          <w:szCs w:val="24"/>
        </w:rPr>
        <w:t xml:space="preserve">podlagi </w:t>
      </w:r>
      <w:proofErr w:type="spellStart"/>
      <w:r>
        <w:rPr>
          <w:rFonts w:asciiTheme="majorHAnsi" w:hAnsiTheme="majorHAnsi"/>
          <w:sz w:val="24"/>
          <w:szCs w:val="24"/>
        </w:rPr>
        <w:t>1</w:t>
      </w:r>
      <w:r w:rsidR="00796838">
        <w:rPr>
          <w:rFonts w:asciiTheme="majorHAnsi" w:hAnsiTheme="majorHAnsi"/>
          <w:sz w:val="24"/>
          <w:szCs w:val="24"/>
        </w:rPr>
        <w:t>8</w:t>
      </w:r>
      <w:r>
        <w:rPr>
          <w:rFonts w:asciiTheme="majorHAnsi" w:hAnsiTheme="majorHAnsi"/>
          <w:sz w:val="24"/>
          <w:szCs w:val="24"/>
        </w:rPr>
        <w:t>.člena</w:t>
      </w:r>
      <w:proofErr w:type="spellEnd"/>
      <w:r>
        <w:rPr>
          <w:rFonts w:asciiTheme="majorHAnsi" w:hAnsiTheme="majorHAnsi"/>
          <w:sz w:val="24"/>
          <w:szCs w:val="24"/>
        </w:rPr>
        <w:t xml:space="preserve"> Statuta občine</w:t>
      </w:r>
      <w:r w:rsidR="00796838">
        <w:rPr>
          <w:rFonts w:asciiTheme="majorHAnsi" w:hAnsiTheme="majorHAnsi"/>
          <w:sz w:val="24"/>
          <w:szCs w:val="24"/>
        </w:rPr>
        <w:t xml:space="preserve"> in 29. </w:t>
      </w:r>
      <w:r w:rsidR="00384298">
        <w:rPr>
          <w:rFonts w:asciiTheme="majorHAnsi" w:hAnsiTheme="majorHAnsi"/>
          <w:sz w:val="24"/>
          <w:szCs w:val="24"/>
        </w:rPr>
        <w:t>č</w:t>
      </w:r>
      <w:r w:rsidR="00796838">
        <w:rPr>
          <w:rFonts w:asciiTheme="majorHAnsi" w:hAnsiTheme="majorHAnsi"/>
          <w:sz w:val="24"/>
          <w:szCs w:val="24"/>
        </w:rPr>
        <w:t>lena Poslovnika občinskega sveta ugotavlja, da je seja sklepčna, saj je na seji od 17 članov občinskega sveta prisotnih 15 svetnic in svetnikov</w:t>
      </w:r>
      <w:r w:rsidR="00794CA7">
        <w:rPr>
          <w:rFonts w:asciiTheme="majorHAnsi" w:hAnsiTheme="majorHAnsi"/>
          <w:sz w:val="24"/>
          <w:szCs w:val="24"/>
        </w:rPr>
        <w:t>.</w:t>
      </w:r>
    </w:p>
    <w:p w:rsidR="006E0BBC" w:rsidRDefault="006E0BBC" w:rsidP="00EE46C7">
      <w:pPr>
        <w:shd w:val="clear" w:color="auto" w:fill="FFFFFF"/>
        <w:jc w:val="both"/>
        <w:rPr>
          <w:rFonts w:asciiTheme="majorHAnsi" w:hAnsiTheme="majorHAnsi"/>
          <w:sz w:val="24"/>
          <w:szCs w:val="24"/>
        </w:rPr>
      </w:pPr>
    </w:p>
    <w:p w:rsidR="006E0BBC" w:rsidRDefault="00384298" w:rsidP="00EE46C7">
      <w:pPr>
        <w:shd w:val="clear" w:color="auto" w:fill="FFFFFF"/>
        <w:jc w:val="both"/>
        <w:rPr>
          <w:rFonts w:asciiTheme="majorHAnsi" w:hAnsiTheme="majorHAnsi"/>
          <w:sz w:val="24"/>
          <w:szCs w:val="24"/>
        </w:rPr>
      </w:pPr>
      <w:r>
        <w:rPr>
          <w:rFonts w:asciiTheme="majorHAnsi" w:hAnsiTheme="majorHAnsi"/>
          <w:b/>
          <w:sz w:val="24"/>
          <w:szCs w:val="24"/>
        </w:rPr>
        <w:t>Prisotni člani občins</w:t>
      </w:r>
      <w:r w:rsidR="006E0BBC">
        <w:rPr>
          <w:rFonts w:asciiTheme="majorHAnsi" w:hAnsiTheme="majorHAnsi"/>
          <w:b/>
          <w:sz w:val="24"/>
          <w:szCs w:val="24"/>
        </w:rPr>
        <w:t xml:space="preserve">kega sveta: </w:t>
      </w:r>
      <w:r w:rsidR="006E0BBC">
        <w:rPr>
          <w:rFonts w:asciiTheme="majorHAnsi" w:hAnsiTheme="majorHAnsi"/>
          <w:sz w:val="24"/>
          <w:szCs w:val="24"/>
        </w:rPr>
        <w:t xml:space="preserve">Nuša Ferenčič, Milan Fideršek, Anton Frangež, Slavko Krajnc, Srečko Lah, Danilo Lendero, Stanislav Lampič, Marjetka Likavec, Karmen </w:t>
      </w:r>
      <w:proofErr w:type="spellStart"/>
      <w:r w:rsidR="006E0BBC">
        <w:rPr>
          <w:rFonts w:asciiTheme="majorHAnsi" w:hAnsiTheme="majorHAnsi"/>
          <w:sz w:val="24"/>
          <w:szCs w:val="24"/>
        </w:rPr>
        <w:t>Modec</w:t>
      </w:r>
      <w:proofErr w:type="spellEnd"/>
      <w:r w:rsidR="006E0BBC">
        <w:rPr>
          <w:rFonts w:asciiTheme="majorHAnsi" w:hAnsiTheme="majorHAnsi"/>
          <w:sz w:val="24"/>
          <w:szCs w:val="24"/>
        </w:rPr>
        <w:t xml:space="preserve">, Anton </w:t>
      </w:r>
      <w:proofErr w:type="spellStart"/>
      <w:r w:rsidR="006E0BBC">
        <w:rPr>
          <w:rFonts w:asciiTheme="majorHAnsi" w:hAnsiTheme="majorHAnsi"/>
          <w:sz w:val="24"/>
          <w:szCs w:val="24"/>
        </w:rPr>
        <w:t>Panikvar</w:t>
      </w:r>
      <w:proofErr w:type="spellEnd"/>
      <w:r w:rsidR="006E0BBC">
        <w:rPr>
          <w:rFonts w:asciiTheme="majorHAnsi" w:hAnsiTheme="majorHAnsi"/>
          <w:sz w:val="24"/>
          <w:szCs w:val="24"/>
        </w:rPr>
        <w:t>, Marjan Petek, Bogdan Potočnik, Milan Strmšek, Branko Valentan, Ivanka Korez.</w:t>
      </w:r>
    </w:p>
    <w:p w:rsidR="00C90ADE" w:rsidRDefault="00C90ADE" w:rsidP="00EE46C7">
      <w:pPr>
        <w:shd w:val="clear" w:color="auto" w:fill="FFFFFF"/>
        <w:jc w:val="both"/>
        <w:rPr>
          <w:rFonts w:asciiTheme="majorHAnsi" w:hAnsiTheme="majorHAnsi"/>
          <w:sz w:val="24"/>
          <w:szCs w:val="24"/>
        </w:rPr>
      </w:pPr>
    </w:p>
    <w:p w:rsidR="00C90ADE" w:rsidRDefault="00C90ADE" w:rsidP="00EE46C7">
      <w:pPr>
        <w:shd w:val="clear" w:color="auto" w:fill="FFFFFF"/>
        <w:jc w:val="both"/>
        <w:rPr>
          <w:rFonts w:asciiTheme="majorHAnsi" w:hAnsiTheme="majorHAnsi"/>
          <w:sz w:val="24"/>
          <w:szCs w:val="24"/>
        </w:rPr>
      </w:pPr>
      <w:r>
        <w:rPr>
          <w:rFonts w:asciiTheme="majorHAnsi" w:hAnsiTheme="majorHAnsi"/>
          <w:b/>
          <w:sz w:val="24"/>
          <w:szCs w:val="24"/>
        </w:rPr>
        <w:t xml:space="preserve">Svojo odsotnost </w:t>
      </w:r>
      <w:r>
        <w:rPr>
          <w:rFonts w:asciiTheme="majorHAnsi" w:hAnsiTheme="majorHAnsi"/>
          <w:sz w:val="24"/>
          <w:szCs w:val="24"/>
        </w:rPr>
        <w:t xml:space="preserve"> </w:t>
      </w:r>
      <w:r w:rsidR="00A556B3">
        <w:rPr>
          <w:rFonts w:asciiTheme="majorHAnsi" w:hAnsiTheme="majorHAnsi"/>
          <w:sz w:val="24"/>
          <w:szCs w:val="24"/>
        </w:rPr>
        <w:t>sta</w:t>
      </w:r>
      <w:r>
        <w:rPr>
          <w:rFonts w:asciiTheme="majorHAnsi" w:hAnsiTheme="majorHAnsi"/>
          <w:sz w:val="24"/>
          <w:szCs w:val="24"/>
        </w:rPr>
        <w:t xml:space="preserve"> v skladu prvega odstavka 29. </w:t>
      </w:r>
      <w:r w:rsidR="00025D41">
        <w:rPr>
          <w:rFonts w:asciiTheme="majorHAnsi" w:hAnsiTheme="majorHAnsi"/>
          <w:sz w:val="24"/>
          <w:szCs w:val="24"/>
        </w:rPr>
        <w:t>č</w:t>
      </w:r>
      <w:r>
        <w:rPr>
          <w:rFonts w:asciiTheme="majorHAnsi" w:hAnsiTheme="majorHAnsi"/>
          <w:sz w:val="24"/>
          <w:szCs w:val="24"/>
        </w:rPr>
        <w:t>lena Poslov</w:t>
      </w:r>
      <w:r w:rsidR="00A556B3">
        <w:rPr>
          <w:rFonts w:asciiTheme="majorHAnsi" w:hAnsiTheme="majorHAnsi"/>
          <w:sz w:val="24"/>
          <w:szCs w:val="24"/>
        </w:rPr>
        <w:t xml:space="preserve">nika občinskega sveta opravičila </w:t>
      </w:r>
      <w:r>
        <w:rPr>
          <w:rFonts w:asciiTheme="majorHAnsi" w:hAnsiTheme="majorHAnsi"/>
          <w:sz w:val="24"/>
          <w:szCs w:val="24"/>
        </w:rPr>
        <w:t>Miran Golub in Anja Rajher.</w:t>
      </w:r>
    </w:p>
    <w:p w:rsidR="00C90ADE" w:rsidRDefault="00C90ADE" w:rsidP="00EE46C7">
      <w:pPr>
        <w:shd w:val="clear" w:color="auto" w:fill="FFFFFF"/>
        <w:jc w:val="both"/>
        <w:rPr>
          <w:rFonts w:asciiTheme="majorHAnsi" w:hAnsiTheme="majorHAnsi"/>
          <w:sz w:val="24"/>
          <w:szCs w:val="24"/>
        </w:rPr>
      </w:pPr>
    </w:p>
    <w:p w:rsidR="00C90ADE" w:rsidRDefault="00C90ADE" w:rsidP="00EE46C7">
      <w:pPr>
        <w:shd w:val="clear" w:color="auto" w:fill="FFFFFF"/>
        <w:jc w:val="both"/>
        <w:rPr>
          <w:rFonts w:asciiTheme="majorHAnsi" w:hAnsiTheme="majorHAnsi"/>
          <w:sz w:val="24"/>
          <w:szCs w:val="24"/>
        </w:rPr>
      </w:pPr>
      <w:r>
        <w:rPr>
          <w:rFonts w:asciiTheme="majorHAnsi" w:hAnsiTheme="majorHAnsi"/>
          <w:b/>
          <w:sz w:val="24"/>
          <w:szCs w:val="24"/>
        </w:rPr>
        <w:t xml:space="preserve">Na seji sveta so prisostvovali tudi: </w:t>
      </w:r>
      <w:r>
        <w:rPr>
          <w:rFonts w:asciiTheme="majorHAnsi" w:hAnsiTheme="majorHAnsi"/>
          <w:sz w:val="24"/>
          <w:szCs w:val="24"/>
        </w:rPr>
        <w:t>Damjan Napast, direktor občinske uprave občine Kidričevo; David Merc, direktor podjetja Vzdrževanje in gradnje; Aleksander Dolenc, d</w:t>
      </w:r>
      <w:r w:rsidR="00A42CF0">
        <w:rPr>
          <w:rFonts w:asciiTheme="majorHAnsi" w:hAnsiTheme="majorHAnsi"/>
          <w:sz w:val="24"/>
          <w:szCs w:val="24"/>
        </w:rPr>
        <w:t xml:space="preserve">irektor družbe </w:t>
      </w:r>
      <w:proofErr w:type="spellStart"/>
      <w:r w:rsidR="00A42CF0">
        <w:rPr>
          <w:rFonts w:asciiTheme="majorHAnsi" w:hAnsiTheme="majorHAnsi"/>
          <w:sz w:val="24"/>
          <w:szCs w:val="24"/>
        </w:rPr>
        <w:t>Radix</w:t>
      </w:r>
      <w:proofErr w:type="spellEnd"/>
      <w:r w:rsidR="00A42CF0">
        <w:rPr>
          <w:rFonts w:asciiTheme="majorHAnsi" w:hAnsiTheme="majorHAnsi"/>
          <w:sz w:val="24"/>
          <w:szCs w:val="24"/>
        </w:rPr>
        <w:t xml:space="preserve"> d.o.o., ga. Tamara Žajdela</w:t>
      </w:r>
      <w:r w:rsidR="00EC54C2">
        <w:rPr>
          <w:rFonts w:asciiTheme="majorHAnsi" w:hAnsiTheme="majorHAnsi"/>
          <w:sz w:val="24"/>
          <w:szCs w:val="24"/>
        </w:rPr>
        <w:t xml:space="preserve">, Danica Bezjak </w:t>
      </w:r>
      <w:r w:rsidR="00A42CF0">
        <w:rPr>
          <w:rFonts w:asciiTheme="majorHAnsi" w:hAnsiTheme="majorHAnsi"/>
          <w:sz w:val="24"/>
          <w:szCs w:val="24"/>
        </w:rPr>
        <w:t xml:space="preserve"> </w:t>
      </w:r>
      <w:r>
        <w:rPr>
          <w:rFonts w:asciiTheme="majorHAnsi" w:hAnsiTheme="majorHAnsi"/>
          <w:sz w:val="24"/>
          <w:szCs w:val="24"/>
        </w:rPr>
        <w:t>in Zdenka Bek občinska uprava.</w:t>
      </w:r>
    </w:p>
    <w:p w:rsidR="00C90ADE" w:rsidRDefault="00C90ADE" w:rsidP="00EE46C7">
      <w:pPr>
        <w:shd w:val="clear" w:color="auto" w:fill="FFFFFF"/>
        <w:jc w:val="both"/>
        <w:rPr>
          <w:rFonts w:asciiTheme="majorHAnsi" w:hAnsiTheme="majorHAnsi"/>
          <w:sz w:val="24"/>
          <w:szCs w:val="24"/>
        </w:rPr>
      </w:pPr>
    </w:p>
    <w:p w:rsidR="00C90ADE" w:rsidRDefault="00C90ADE" w:rsidP="00EE46C7">
      <w:pPr>
        <w:shd w:val="clear" w:color="auto" w:fill="FFFFFF"/>
        <w:jc w:val="both"/>
        <w:rPr>
          <w:rFonts w:asciiTheme="majorHAnsi" w:hAnsiTheme="majorHAnsi"/>
          <w:sz w:val="24"/>
          <w:szCs w:val="24"/>
        </w:rPr>
      </w:pPr>
      <w:r>
        <w:rPr>
          <w:rFonts w:asciiTheme="majorHAnsi" w:hAnsiTheme="majorHAnsi"/>
          <w:b/>
          <w:sz w:val="24"/>
          <w:szCs w:val="24"/>
        </w:rPr>
        <w:t xml:space="preserve">Na seji prisotni novinarji: </w:t>
      </w:r>
      <w:r>
        <w:rPr>
          <w:rFonts w:asciiTheme="majorHAnsi" w:hAnsiTheme="majorHAnsi"/>
          <w:sz w:val="24"/>
          <w:szCs w:val="24"/>
        </w:rPr>
        <w:t>gospa Zemljarič Mojca.</w:t>
      </w:r>
    </w:p>
    <w:p w:rsidR="00C90ADE" w:rsidRDefault="00C90ADE" w:rsidP="00EE46C7">
      <w:pPr>
        <w:shd w:val="clear" w:color="auto" w:fill="FFFFFF"/>
        <w:jc w:val="both"/>
        <w:rPr>
          <w:rFonts w:asciiTheme="majorHAnsi" w:hAnsiTheme="majorHAnsi"/>
          <w:sz w:val="24"/>
          <w:szCs w:val="24"/>
        </w:rPr>
      </w:pPr>
    </w:p>
    <w:p w:rsidR="009D1FCA" w:rsidRDefault="0048589F" w:rsidP="00EE46C7">
      <w:pPr>
        <w:shd w:val="clear" w:color="auto" w:fill="FFFFFF"/>
        <w:jc w:val="both"/>
        <w:rPr>
          <w:rFonts w:asciiTheme="majorHAnsi" w:hAnsiTheme="majorHAnsi"/>
          <w:b/>
          <w:sz w:val="24"/>
          <w:szCs w:val="24"/>
        </w:rPr>
      </w:pPr>
      <w:r>
        <w:rPr>
          <w:rFonts w:asciiTheme="majorHAnsi" w:hAnsiTheme="majorHAnsi"/>
          <w:b/>
          <w:sz w:val="24"/>
          <w:szCs w:val="24"/>
        </w:rPr>
        <w:t>Predlog zapisnika 20. redne seje občinskega sveta</w:t>
      </w:r>
    </w:p>
    <w:p w:rsidR="009D1FCA" w:rsidRPr="009D1FCA" w:rsidRDefault="009D1FCA" w:rsidP="00EE46C7">
      <w:pPr>
        <w:shd w:val="clear" w:color="auto" w:fill="FFFFFF"/>
        <w:jc w:val="both"/>
        <w:rPr>
          <w:rFonts w:asciiTheme="majorHAnsi" w:hAnsiTheme="majorHAnsi"/>
          <w:sz w:val="24"/>
          <w:szCs w:val="24"/>
        </w:rPr>
      </w:pPr>
      <w:r>
        <w:rPr>
          <w:rFonts w:asciiTheme="majorHAnsi" w:hAnsiTheme="majorHAnsi"/>
          <w:sz w:val="24"/>
          <w:szCs w:val="24"/>
        </w:rPr>
        <w:t>Valenta</w:t>
      </w:r>
      <w:r w:rsidR="00A556B3">
        <w:rPr>
          <w:rFonts w:asciiTheme="majorHAnsi" w:hAnsiTheme="majorHAnsi"/>
          <w:sz w:val="24"/>
          <w:szCs w:val="24"/>
        </w:rPr>
        <w:t>n</w:t>
      </w:r>
      <w:r>
        <w:rPr>
          <w:rFonts w:asciiTheme="majorHAnsi" w:hAnsiTheme="majorHAnsi"/>
          <w:sz w:val="24"/>
          <w:szCs w:val="24"/>
        </w:rPr>
        <w:t xml:space="preserve"> Branko je predlagal, da se ponovno pošlje dopis na Direkcij</w:t>
      </w:r>
      <w:r w:rsidR="00A556B3">
        <w:rPr>
          <w:rFonts w:asciiTheme="majorHAnsi" w:hAnsiTheme="majorHAnsi"/>
          <w:sz w:val="24"/>
          <w:szCs w:val="24"/>
        </w:rPr>
        <w:t>o</w:t>
      </w:r>
      <w:r>
        <w:rPr>
          <w:rFonts w:asciiTheme="majorHAnsi" w:hAnsiTheme="majorHAnsi"/>
          <w:sz w:val="24"/>
          <w:szCs w:val="24"/>
        </w:rPr>
        <w:t xml:space="preserve"> za ceste za ureditev prometne signalizacije – smerokaz za vas Apače (odcep na Lovrenški cesti pri stanovanjski hiši Bauman).</w:t>
      </w:r>
    </w:p>
    <w:p w:rsidR="00D478C1" w:rsidRDefault="00D478C1" w:rsidP="00EE46C7">
      <w:pPr>
        <w:shd w:val="clear" w:color="auto" w:fill="FFFFFF"/>
        <w:jc w:val="both"/>
        <w:rPr>
          <w:rFonts w:asciiTheme="majorHAnsi" w:hAnsiTheme="majorHAnsi"/>
          <w:sz w:val="24"/>
          <w:szCs w:val="24"/>
        </w:rPr>
      </w:pPr>
    </w:p>
    <w:p w:rsidR="00D478C1" w:rsidRDefault="00D478C1" w:rsidP="00EE46C7">
      <w:pPr>
        <w:shd w:val="clear" w:color="auto" w:fill="FFFFFF"/>
        <w:jc w:val="both"/>
        <w:rPr>
          <w:rFonts w:asciiTheme="majorHAnsi" w:hAnsiTheme="majorHAnsi"/>
          <w:sz w:val="24"/>
          <w:szCs w:val="24"/>
        </w:rPr>
      </w:pPr>
    </w:p>
    <w:p w:rsidR="00D478C1" w:rsidRDefault="00D478C1" w:rsidP="00EE46C7">
      <w:pPr>
        <w:shd w:val="clear" w:color="auto" w:fill="FFFFFF"/>
        <w:jc w:val="both"/>
        <w:rPr>
          <w:rFonts w:asciiTheme="majorHAnsi" w:hAnsiTheme="majorHAnsi"/>
          <w:sz w:val="24"/>
          <w:szCs w:val="24"/>
        </w:rPr>
      </w:pPr>
    </w:p>
    <w:p w:rsidR="00D478C1" w:rsidRDefault="00D478C1" w:rsidP="00EE46C7">
      <w:pPr>
        <w:shd w:val="clear" w:color="auto" w:fill="FFFFFF"/>
        <w:jc w:val="both"/>
        <w:rPr>
          <w:rFonts w:asciiTheme="majorHAnsi" w:hAnsiTheme="majorHAnsi"/>
          <w:sz w:val="24"/>
          <w:szCs w:val="24"/>
        </w:rPr>
      </w:pPr>
    </w:p>
    <w:p w:rsidR="0048589F" w:rsidRDefault="009D1FCA" w:rsidP="00EE46C7">
      <w:pPr>
        <w:shd w:val="clear" w:color="auto" w:fill="FFFFFF"/>
        <w:jc w:val="both"/>
        <w:rPr>
          <w:rFonts w:asciiTheme="majorHAnsi" w:hAnsiTheme="majorHAnsi"/>
          <w:sz w:val="24"/>
          <w:szCs w:val="24"/>
        </w:rPr>
      </w:pPr>
      <w:r>
        <w:rPr>
          <w:rFonts w:asciiTheme="majorHAnsi" w:hAnsiTheme="majorHAnsi"/>
          <w:sz w:val="24"/>
          <w:szCs w:val="24"/>
        </w:rPr>
        <w:lastRenderedPageBreak/>
        <w:t xml:space="preserve">Po razpravi je predsedujoči </w:t>
      </w:r>
      <w:r w:rsidR="001B15AA">
        <w:rPr>
          <w:rFonts w:asciiTheme="majorHAnsi" w:hAnsiTheme="majorHAnsi"/>
          <w:sz w:val="24"/>
          <w:szCs w:val="24"/>
        </w:rPr>
        <w:t>predlagal</w:t>
      </w:r>
      <w:r>
        <w:rPr>
          <w:rFonts w:asciiTheme="majorHAnsi" w:hAnsiTheme="majorHAnsi"/>
          <w:sz w:val="24"/>
          <w:szCs w:val="24"/>
        </w:rPr>
        <w:t xml:space="preserve"> </w:t>
      </w:r>
      <w:r w:rsidR="001B15AA">
        <w:rPr>
          <w:rFonts w:asciiTheme="majorHAnsi" w:hAnsiTheme="majorHAnsi"/>
          <w:sz w:val="24"/>
          <w:szCs w:val="24"/>
        </w:rPr>
        <w:t>v</w:t>
      </w:r>
      <w:r>
        <w:rPr>
          <w:rFonts w:asciiTheme="majorHAnsi" w:hAnsiTheme="majorHAnsi"/>
          <w:sz w:val="24"/>
          <w:szCs w:val="24"/>
        </w:rPr>
        <w:t xml:space="preserve"> glasovanje naslednji </w:t>
      </w:r>
    </w:p>
    <w:p w:rsidR="00C90ADE" w:rsidRPr="0048589F" w:rsidRDefault="0048589F" w:rsidP="00EE46C7">
      <w:pPr>
        <w:shd w:val="clear" w:color="auto" w:fill="FFFFFF"/>
        <w:jc w:val="both"/>
        <w:rPr>
          <w:rFonts w:asciiTheme="majorHAnsi" w:hAnsiTheme="majorHAnsi"/>
          <w:i/>
          <w:sz w:val="24"/>
          <w:szCs w:val="24"/>
        </w:rPr>
      </w:pPr>
      <w:r>
        <w:rPr>
          <w:rFonts w:asciiTheme="majorHAnsi" w:hAnsiTheme="majorHAnsi"/>
          <w:b/>
          <w:sz w:val="24"/>
          <w:szCs w:val="24"/>
        </w:rPr>
        <w:t xml:space="preserve">SKLEP: </w:t>
      </w:r>
      <w:r w:rsidRPr="0048589F">
        <w:rPr>
          <w:rFonts w:asciiTheme="majorHAnsi" w:hAnsiTheme="majorHAnsi"/>
          <w:i/>
          <w:sz w:val="24"/>
          <w:szCs w:val="24"/>
        </w:rPr>
        <w:t>Občinski svet občine Kidričevo sprejme in potrdi zapisnik 20. redne seje v predloženi obliki in vsebini.</w:t>
      </w:r>
      <w:r w:rsidR="00C90ADE" w:rsidRPr="0048589F">
        <w:rPr>
          <w:rFonts w:asciiTheme="majorHAnsi" w:hAnsiTheme="majorHAnsi"/>
          <w:i/>
          <w:sz w:val="24"/>
          <w:szCs w:val="24"/>
        </w:rPr>
        <w:t xml:space="preserve"> </w:t>
      </w:r>
    </w:p>
    <w:p w:rsidR="0048589F" w:rsidRDefault="0048589F" w:rsidP="00EE46C7">
      <w:pPr>
        <w:shd w:val="clear" w:color="auto" w:fill="FFFFFF"/>
        <w:jc w:val="both"/>
        <w:rPr>
          <w:rFonts w:asciiTheme="majorHAnsi" w:hAnsiTheme="majorHAnsi"/>
          <w:i/>
          <w:sz w:val="24"/>
          <w:szCs w:val="24"/>
        </w:rPr>
      </w:pPr>
      <w:r w:rsidRPr="0048589F">
        <w:rPr>
          <w:rFonts w:asciiTheme="majorHAnsi" w:hAnsiTheme="majorHAnsi"/>
          <w:i/>
          <w:sz w:val="24"/>
          <w:szCs w:val="24"/>
        </w:rPr>
        <w:t>Po izvedenem glasovanju je predsedujoči ugotovil, da je</w:t>
      </w:r>
      <w:r w:rsidR="001B15AA">
        <w:rPr>
          <w:rFonts w:asciiTheme="majorHAnsi" w:hAnsiTheme="majorHAnsi"/>
          <w:i/>
          <w:sz w:val="24"/>
          <w:szCs w:val="24"/>
        </w:rPr>
        <w:t xml:space="preserve"> občinski</w:t>
      </w:r>
      <w:r w:rsidRPr="0048589F">
        <w:rPr>
          <w:rFonts w:asciiTheme="majorHAnsi" w:hAnsiTheme="majorHAnsi"/>
          <w:i/>
          <w:sz w:val="24"/>
          <w:szCs w:val="24"/>
        </w:rPr>
        <w:t xml:space="preserve"> svet od 1</w:t>
      </w:r>
      <w:r w:rsidR="00794CA7">
        <w:rPr>
          <w:rFonts w:asciiTheme="majorHAnsi" w:hAnsiTheme="majorHAnsi"/>
          <w:i/>
          <w:sz w:val="24"/>
          <w:szCs w:val="24"/>
        </w:rPr>
        <w:t>5</w:t>
      </w:r>
      <w:r w:rsidRPr="0048589F">
        <w:rPr>
          <w:rFonts w:asciiTheme="majorHAnsi" w:hAnsiTheme="majorHAnsi"/>
          <w:i/>
          <w:sz w:val="24"/>
          <w:szCs w:val="24"/>
        </w:rPr>
        <w:t xml:space="preserve"> prijavljenih h glasovanju</w:t>
      </w:r>
      <w:r w:rsidR="001B15AA">
        <w:rPr>
          <w:rFonts w:asciiTheme="majorHAnsi" w:hAnsiTheme="majorHAnsi"/>
          <w:i/>
          <w:sz w:val="24"/>
          <w:szCs w:val="24"/>
        </w:rPr>
        <w:t>,</w:t>
      </w:r>
      <w:r w:rsidRPr="0048589F">
        <w:rPr>
          <w:rFonts w:asciiTheme="majorHAnsi" w:hAnsiTheme="majorHAnsi"/>
          <w:i/>
          <w:sz w:val="24"/>
          <w:szCs w:val="24"/>
        </w:rPr>
        <w:t xml:space="preserve"> z večino glasov (ZA-15, PROTI-0)  sprejel predlagani sklep.</w:t>
      </w:r>
    </w:p>
    <w:p w:rsidR="0048589F" w:rsidRDefault="0048589F" w:rsidP="00EE46C7">
      <w:pPr>
        <w:shd w:val="clear" w:color="auto" w:fill="FFFFFF"/>
        <w:jc w:val="both"/>
        <w:rPr>
          <w:rFonts w:asciiTheme="majorHAnsi" w:hAnsiTheme="majorHAnsi"/>
          <w:i/>
          <w:sz w:val="24"/>
          <w:szCs w:val="24"/>
        </w:rPr>
      </w:pPr>
    </w:p>
    <w:p w:rsidR="0048589F" w:rsidRDefault="0048589F" w:rsidP="00EE46C7">
      <w:pPr>
        <w:shd w:val="clear" w:color="auto" w:fill="FFFFFF"/>
        <w:jc w:val="both"/>
        <w:rPr>
          <w:rFonts w:asciiTheme="majorHAnsi" w:hAnsiTheme="majorHAnsi"/>
          <w:b/>
          <w:sz w:val="24"/>
          <w:szCs w:val="24"/>
        </w:rPr>
      </w:pPr>
      <w:r>
        <w:rPr>
          <w:rFonts w:asciiTheme="majorHAnsi" w:hAnsiTheme="majorHAnsi"/>
          <w:b/>
          <w:sz w:val="24"/>
          <w:szCs w:val="24"/>
        </w:rPr>
        <w:t>Predlog posebnega dela zapisnika 20. redne seje</w:t>
      </w:r>
    </w:p>
    <w:p w:rsidR="0048589F" w:rsidRDefault="0048589F" w:rsidP="00EE46C7">
      <w:pPr>
        <w:shd w:val="clear" w:color="auto" w:fill="FFFFFF"/>
        <w:jc w:val="both"/>
        <w:rPr>
          <w:rFonts w:asciiTheme="majorHAnsi" w:hAnsiTheme="majorHAnsi"/>
          <w:sz w:val="24"/>
          <w:szCs w:val="24"/>
        </w:rPr>
      </w:pPr>
      <w:r>
        <w:rPr>
          <w:rFonts w:asciiTheme="majorHAnsi" w:hAnsiTheme="majorHAnsi"/>
          <w:sz w:val="24"/>
          <w:szCs w:val="24"/>
        </w:rPr>
        <w:t xml:space="preserve">Na predlog posebnega dela zapisnika 20. </w:t>
      </w:r>
      <w:r w:rsidR="009D1FCA">
        <w:rPr>
          <w:rFonts w:asciiTheme="majorHAnsi" w:hAnsiTheme="majorHAnsi"/>
          <w:sz w:val="24"/>
          <w:szCs w:val="24"/>
        </w:rPr>
        <w:t>r</w:t>
      </w:r>
      <w:r>
        <w:rPr>
          <w:rFonts w:asciiTheme="majorHAnsi" w:hAnsiTheme="majorHAnsi"/>
          <w:sz w:val="24"/>
          <w:szCs w:val="24"/>
        </w:rPr>
        <w:t xml:space="preserve">edne seje občinskega sveta občine Kidričevo ni bilo pripomb, zato je predsedujoči </w:t>
      </w:r>
      <w:r w:rsidR="001B15AA">
        <w:rPr>
          <w:rFonts w:asciiTheme="majorHAnsi" w:hAnsiTheme="majorHAnsi"/>
          <w:sz w:val="24"/>
          <w:szCs w:val="24"/>
        </w:rPr>
        <w:t>predlagal v</w:t>
      </w:r>
      <w:r>
        <w:rPr>
          <w:rFonts w:asciiTheme="majorHAnsi" w:hAnsiTheme="majorHAnsi"/>
          <w:sz w:val="24"/>
          <w:szCs w:val="24"/>
        </w:rPr>
        <w:t xml:space="preserve"> glasovanje naslednji</w:t>
      </w:r>
    </w:p>
    <w:p w:rsidR="0048589F" w:rsidRPr="000035A3" w:rsidRDefault="0048589F" w:rsidP="00EE46C7">
      <w:pPr>
        <w:shd w:val="clear" w:color="auto" w:fill="FFFFFF"/>
        <w:jc w:val="both"/>
        <w:rPr>
          <w:rFonts w:asciiTheme="majorHAnsi" w:hAnsiTheme="majorHAnsi"/>
          <w:i/>
          <w:sz w:val="24"/>
          <w:szCs w:val="24"/>
        </w:rPr>
      </w:pPr>
      <w:r>
        <w:rPr>
          <w:rFonts w:asciiTheme="majorHAnsi" w:hAnsiTheme="majorHAnsi"/>
          <w:b/>
          <w:sz w:val="24"/>
          <w:szCs w:val="24"/>
        </w:rPr>
        <w:t xml:space="preserve">SKLEP: </w:t>
      </w:r>
      <w:r w:rsidRPr="000035A3">
        <w:rPr>
          <w:rFonts w:asciiTheme="majorHAnsi" w:hAnsiTheme="majorHAnsi"/>
          <w:i/>
          <w:sz w:val="24"/>
          <w:szCs w:val="24"/>
        </w:rPr>
        <w:t>Občinski svet občine Kid</w:t>
      </w:r>
      <w:r w:rsidR="000035A3" w:rsidRPr="000035A3">
        <w:rPr>
          <w:rFonts w:asciiTheme="majorHAnsi" w:hAnsiTheme="majorHAnsi"/>
          <w:i/>
          <w:sz w:val="24"/>
          <w:szCs w:val="24"/>
        </w:rPr>
        <w:t>ri</w:t>
      </w:r>
      <w:r w:rsidRPr="000035A3">
        <w:rPr>
          <w:rFonts w:asciiTheme="majorHAnsi" w:hAnsiTheme="majorHAnsi"/>
          <w:i/>
          <w:sz w:val="24"/>
          <w:szCs w:val="24"/>
        </w:rPr>
        <w:t>čevo sprejme in potrdi posebni del zapisnika 20. Redne seje v predloženi obliki in vsebini.</w:t>
      </w:r>
    </w:p>
    <w:p w:rsidR="0048589F" w:rsidRDefault="0048589F" w:rsidP="00EE46C7">
      <w:pPr>
        <w:shd w:val="clear" w:color="auto" w:fill="FFFFFF"/>
        <w:jc w:val="both"/>
        <w:rPr>
          <w:rFonts w:asciiTheme="majorHAnsi" w:hAnsiTheme="majorHAnsi"/>
          <w:i/>
          <w:sz w:val="24"/>
          <w:szCs w:val="24"/>
        </w:rPr>
      </w:pPr>
      <w:r w:rsidRPr="000035A3">
        <w:rPr>
          <w:rFonts w:asciiTheme="majorHAnsi" w:hAnsiTheme="majorHAnsi"/>
          <w:i/>
          <w:sz w:val="24"/>
          <w:szCs w:val="24"/>
        </w:rPr>
        <w:t>Po izvedenem glasovanju je predsedujoči ugotovil, da je</w:t>
      </w:r>
      <w:r w:rsidR="001B15AA">
        <w:rPr>
          <w:rFonts w:asciiTheme="majorHAnsi" w:hAnsiTheme="majorHAnsi"/>
          <w:i/>
          <w:sz w:val="24"/>
          <w:szCs w:val="24"/>
        </w:rPr>
        <w:t xml:space="preserve"> občinski </w:t>
      </w:r>
      <w:r w:rsidRPr="000035A3">
        <w:rPr>
          <w:rFonts w:asciiTheme="majorHAnsi" w:hAnsiTheme="majorHAnsi"/>
          <w:i/>
          <w:sz w:val="24"/>
          <w:szCs w:val="24"/>
        </w:rPr>
        <w:t xml:space="preserve"> svet</w:t>
      </w:r>
      <w:r w:rsidR="001B15AA">
        <w:rPr>
          <w:rFonts w:asciiTheme="majorHAnsi" w:hAnsiTheme="majorHAnsi"/>
          <w:i/>
          <w:sz w:val="24"/>
          <w:szCs w:val="24"/>
        </w:rPr>
        <w:t xml:space="preserve"> </w:t>
      </w:r>
      <w:r w:rsidRPr="000035A3">
        <w:rPr>
          <w:rFonts w:asciiTheme="majorHAnsi" w:hAnsiTheme="majorHAnsi"/>
          <w:i/>
          <w:sz w:val="24"/>
          <w:szCs w:val="24"/>
        </w:rPr>
        <w:t xml:space="preserve"> od 1</w:t>
      </w:r>
      <w:r w:rsidR="00794CA7">
        <w:rPr>
          <w:rFonts w:asciiTheme="majorHAnsi" w:hAnsiTheme="majorHAnsi"/>
          <w:i/>
          <w:sz w:val="24"/>
          <w:szCs w:val="24"/>
        </w:rPr>
        <w:t>5</w:t>
      </w:r>
      <w:r w:rsidRPr="000035A3">
        <w:rPr>
          <w:rFonts w:asciiTheme="majorHAnsi" w:hAnsiTheme="majorHAnsi"/>
          <w:i/>
          <w:sz w:val="24"/>
          <w:szCs w:val="24"/>
        </w:rPr>
        <w:t xml:space="preserve"> prijavljenih h glasovanju</w:t>
      </w:r>
      <w:r w:rsidR="001B15AA">
        <w:rPr>
          <w:rFonts w:asciiTheme="majorHAnsi" w:hAnsiTheme="majorHAnsi"/>
          <w:i/>
          <w:sz w:val="24"/>
          <w:szCs w:val="24"/>
        </w:rPr>
        <w:t>,</w:t>
      </w:r>
      <w:r w:rsidRPr="000035A3">
        <w:rPr>
          <w:rFonts w:asciiTheme="majorHAnsi" w:hAnsiTheme="majorHAnsi"/>
          <w:i/>
          <w:sz w:val="24"/>
          <w:szCs w:val="24"/>
        </w:rPr>
        <w:t xml:space="preserve"> z večino glasov (ZA-15, PROTI-0) sprejel predlagani sklep.</w:t>
      </w:r>
    </w:p>
    <w:p w:rsidR="000035A3" w:rsidRDefault="000035A3" w:rsidP="00EE46C7">
      <w:pPr>
        <w:shd w:val="clear" w:color="auto" w:fill="FFFFFF"/>
        <w:jc w:val="both"/>
        <w:rPr>
          <w:rFonts w:asciiTheme="majorHAnsi" w:hAnsiTheme="majorHAnsi"/>
          <w:b/>
          <w:sz w:val="24"/>
          <w:szCs w:val="24"/>
        </w:rPr>
      </w:pPr>
    </w:p>
    <w:p w:rsidR="000035A3" w:rsidRDefault="000035A3" w:rsidP="00EE46C7">
      <w:pPr>
        <w:shd w:val="clear" w:color="auto" w:fill="FFFFFF"/>
        <w:jc w:val="both"/>
        <w:rPr>
          <w:rFonts w:asciiTheme="majorHAnsi" w:hAnsiTheme="majorHAnsi"/>
          <w:b/>
          <w:sz w:val="24"/>
          <w:szCs w:val="24"/>
        </w:rPr>
      </w:pPr>
      <w:r w:rsidRPr="000035A3">
        <w:rPr>
          <w:rFonts w:asciiTheme="majorHAnsi" w:hAnsiTheme="majorHAnsi"/>
          <w:b/>
          <w:sz w:val="24"/>
          <w:szCs w:val="24"/>
        </w:rPr>
        <w:t xml:space="preserve">Predlog 14. </w:t>
      </w:r>
      <w:proofErr w:type="spellStart"/>
      <w:r>
        <w:rPr>
          <w:rFonts w:asciiTheme="majorHAnsi" w:hAnsiTheme="majorHAnsi"/>
          <w:b/>
          <w:sz w:val="24"/>
          <w:szCs w:val="24"/>
        </w:rPr>
        <w:t>k</w:t>
      </w:r>
      <w:r w:rsidRPr="000035A3">
        <w:rPr>
          <w:rFonts w:asciiTheme="majorHAnsi" w:hAnsiTheme="majorHAnsi"/>
          <w:b/>
          <w:sz w:val="24"/>
          <w:szCs w:val="24"/>
        </w:rPr>
        <w:t>orespodenčne</w:t>
      </w:r>
      <w:proofErr w:type="spellEnd"/>
      <w:r w:rsidRPr="000035A3">
        <w:rPr>
          <w:rFonts w:asciiTheme="majorHAnsi" w:hAnsiTheme="majorHAnsi"/>
          <w:b/>
          <w:sz w:val="24"/>
          <w:szCs w:val="24"/>
        </w:rPr>
        <w:t xml:space="preserve"> seje </w:t>
      </w:r>
    </w:p>
    <w:p w:rsidR="000035A3" w:rsidRDefault="000035A3" w:rsidP="00EE46C7">
      <w:pPr>
        <w:shd w:val="clear" w:color="auto" w:fill="FFFFFF"/>
        <w:jc w:val="both"/>
        <w:rPr>
          <w:rFonts w:asciiTheme="majorHAnsi" w:hAnsiTheme="majorHAnsi"/>
          <w:sz w:val="24"/>
          <w:szCs w:val="24"/>
        </w:rPr>
      </w:pPr>
      <w:r>
        <w:rPr>
          <w:rFonts w:asciiTheme="majorHAnsi" w:hAnsiTheme="majorHAnsi"/>
          <w:sz w:val="24"/>
          <w:szCs w:val="24"/>
        </w:rPr>
        <w:t xml:space="preserve">Na predlog zapisnika 14. </w:t>
      </w:r>
      <w:proofErr w:type="spellStart"/>
      <w:r>
        <w:rPr>
          <w:rFonts w:asciiTheme="majorHAnsi" w:hAnsiTheme="majorHAnsi"/>
          <w:sz w:val="24"/>
          <w:szCs w:val="24"/>
        </w:rPr>
        <w:t>korespodenčne</w:t>
      </w:r>
      <w:proofErr w:type="spellEnd"/>
      <w:r>
        <w:rPr>
          <w:rFonts w:asciiTheme="majorHAnsi" w:hAnsiTheme="majorHAnsi"/>
          <w:sz w:val="24"/>
          <w:szCs w:val="24"/>
        </w:rPr>
        <w:t xml:space="preserve"> seje občinskega sveta </w:t>
      </w:r>
      <w:r w:rsidR="001B15AA">
        <w:rPr>
          <w:rFonts w:asciiTheme="majorHAnsi" w:hAnsiTheme="majorHAnsi"/>
          <w:sz w:val="24"/>
          <w:szCs w:val="24"/>
        </w:rPr>
        <w:t>O</w:t>
      </w:r>
      <w:r>
        <w:rPr>
          <w:rFonts w:asciiTheme="majorHAnsi" w:hAnsiTheme="majorHAnsi"/>
          <w:sz w:val="24"/>
          <w:szCs w:val="24"/>
        </w:rPr>
        <w:t xml:space="preserve">bčine Kidričevo ni bilo pripomb, zato je predsedujoči </w:t>
      </w:r>
      <w:r w:rsidR="001B15AA">
        <w:rPr>
          <w:rFonts w:asciiTheme="majorHAnsi" w:hAnsiTheme="majorHAnsi"/>
          <w:sz w:val="24"/>
          <w:szCs w:val="24"/>
        </w:rPr>
        <w:t>predlagal v</w:t>
      </w:r>
      <w:r>
        <w:rPr>
          <w:rFonts w:asciiTheme="majorHAnsi" w:hAnsiTheme="majorHAnsi"/>
          <w:sz w:val="24"/>
          <w:szCs w:val="24"/>
        </w:rPr>
        <w:t xml:space="preserve"> glasovanje naslednji</w:t>
      </w:r>
    </w:p>
    <w:p w:rsidR="000035A3" w:rsidRPr="000035A3" w:rsidRDefault="000035A3" w:rsidP="00EE46C7">
      <w:pPr>
        <w:shd w:val="clear" w:color="auto" w:fill="FFFFFF"/>
        <w:jc w:val="both"/>
        <w:rPr>
          <w:rFonts w:asciiTheme="majorHAnsi" w:hAnsiTheme="majorHAnsi"/>
          <w:i/>
          <w:sz w:val="24"/>
          <w:szCs w:val="24"/>
        </w:rPr>
      </w:pPr>
      <w:r>
        <w:rPr>
          <w:rFonts w:asciiTheme="majorHAnsi" w:hAnsiTheme="majorHAnsi"/>
          <w:b/>
          <w:sz w:val="24"/>
          <w:szCs w:val="24"/>
        </w:rPr>
        <w:t xml:space="preserve">SKLEP: </w:t>
      </w:r>
      <w:r w:rsidRPr="000035A3">
        <w:rPr>
          <w:rFonts w:asciiTheme="majorHAnsi" w:hAnsiTheme="majorHAnsi"/>
          <w:i/>
          <w:sz w:val="24"/>
          <w:szCs w:val="24"/>
        </w:rPr>
        <w:t xml:space="preserve">Občinski svet občine Kidričevo sprejeme in potrdi zapisnik 14. </w:t>
      </w:r>
      <w:proofErr w:type="spellStart"/>
      <w:r>
        <w:rPr>
          <w:rFonts w:asciiTheme="majorHAnsi" w:hAnsiTheme="majorHAnsi"/>
          <w:i/>
          <w:sz w:val="24"/>
          <w:szCs w:val="24"/>
        </w:rPr>
        <w:t>k</w:t>
      </w:r>
      <w:r w:rsidRPr="000035A3">
        <w:rPr>
          <w:rFonts w:asciiTheme="majorHAnsi" w:hAnsiTheme="majorHAnsi"/>
          <w:i/>
          <w:sz w:val="24"/>
          <w:szCs w:val="24"/>
        </w:rPr>
        <w:t>orespodenčne</w:t>
      </w:r>
      <w:proofErr w:type="spellEnd"/>
      <w:r w:rsidRPr="000035A3">
        <w:rPr>
          <w:rFonts w:asciiTheme="majorHAnsi" w:hAnsiTheme="majorHAnsi"/>
          <w:i/>
          <w:sz w:val="24"/>
          <w:szCs w:val="24"/>
        </w:rPr>
        <w:t xml:space="preserve"> seje občinskega sveta v predloženi obliki in vsebini.</w:t>
      </w:r>
    </w:p>
    <w:p w:rsidR="000035A3" w:rsidRDefault="000035A3" w:rsidP="00EE46C7">
      <w:pPr>
        <w:shd w:val="clear" w:color="auto" w:fill="FFFFFF"/>
        <w:jc w:val="both"/>
        <w:rPr>
          <w:rFonts w:asciiTheme="majorHAnsi" w:hAnsiTheme="majorHAnsi"/>
          <w:i/>
          <w:sz w:val="24"/>
          <w:szCs w:val="24"/>
        </w:rPr>
      </w:pPr>
      <w:r w:rsidRPr="000035A3">
        <w:rPr>
          <w:rFonts w:asciiTheme="majorHAnsi" w:hAnsiTheme="majorHAnsi"/>
          <w:i/>
          <w:sz w:val="24"/>
          <w:szCs w:val="24"/>
        </w:rPr>
        <w:t>Po izvedenem glasovanju je predsedujoči ugotovil, da je</w:t>
      </w:r>
      <w:r w:rsidR="002E278A">
        <w:rPr>
          <w:rFonts w:asciiTheme="majorHAnsi" w:hAnsiTheme="majorHAnsi"/>
          <w:i/>
          <w:sz w:val="24"/>
          <w:szCs w:val="24"/>
        </w:rPr>
        <w:t xml:space="preserve"> </w:t>
      </w:r>
      <w:r w:rsidR="001B15AA">
        <w:rPr>
          <w:rFonts w:asciiTheme="majorHAnsi" w:hAnsiTheme="majorHAnsi"/>
          <w:i/>
          <w:sz w:val="24"/>
          <w:szCs w:val="24"/>
        </w:rPr>
        <w:t>občinski</w:t>
      </w:r>
      <w:r w:rsidRPr="000035A3">
        <w:rPr>
          <w:rFonts w:asciiTheme="majorHAnsi" w:hAnsiTheme="majorHAnsi"/>
          <w:i/>
          <w:sz w:val="24"/>
          <w:szCs w:val="24"/>
        </w:rPr>
        <w:t xml:space="preserve"> svet od 1</w:t>
      </w:r>
      <w:r w:rsidR="00794CA7">
        <w:rPr>
          <w:rFonts w:asciiTheme="majorHAnsi" w:hAnsiTheme="majorHAnsi"/>
          <w:i/>
          <w:sz w:val="24"/>
          <w:szCs w:val="24"/>
        </w:rPr>
        <w:t>5</w:t>
      </w:r>
      <w:r w:rsidRPr="000035A3">
        <w:rPr>
          <w:rFonts w:asciiTheme="majorHAnsi" w:hAnsiTheme="majorHAnsi"/>
          <w:i/>
          <w:sz w:val="24"/>
          <w:szCs w:val="24"/>
        </w:rPr>
        <w:t xml:space="preserve"> prijavljenih h glasovanju</w:t>
      </w:r>
      <w:r w:rsidR="001B15AA">
        <w:rPr>
          <w:rFonts w:asciiTheme="majorHAnsi" w:hAnsiTheme="majorHAnsi"/>
          <w:i/>
          <w:sz w:val="24"/>
          <w:szCs w:val="24"/>
        </w:rPr>
        <w:t>,</w:t>
      </w:r>
      <w:r w:rsidRPr="000035A3">
        <w:rPr>
          <w:rFonts w:asciiTheme="majorHAnsi" w:hAnsiTheme="majorHAnsi"/>
          <w:i/>
          <w:sz w:val="24"/>
          <w:szCs w:val="24"/>
        </w:rPr>
        <w:t xml:space="preserve"> z večino glasov (ZA-1</w:t>
      </w:r>
      <w:r w:rsidR="00794CA7">
        <w:rPr>
          <w:rFonts w:asciiTheme="majorHAnsi" w:hAnsiTheme="majorHAnsi"/>
          <w:i/>
          <w:sz w:val="24"/>
          <w:szCs w:val="24"/>
        </w:rPr>
        <w:t>5</w:t>
      </w:r>
      <w:r w:rsidRPr="000035A3">
        <w:rPr>
          <w:rFonts w:asciiTheme="majorHAnsi" w:hAnsiTheme="majorHAnsi"/>
          <w:i/>
          <w:sz w:val="24"/>
          <w:szCs w:val="24"/>
        </w:rPr>
        <w:t>, PROTI-0) sprejel predlagani sklep.</w:t>
      </w:r>
    </w:p>
    <w:p w:rsidR="000035A3" w:rsidRDefault="000035A3" w:rsidP="00EE46C7">
      <w:pPr>
        <w:shd w:val="clear" w:color="auto" w:fill="FFFFFF"/>
        <w:jc w:val="both"/>
        <w:rPr>
          <w:rFonts w:asciiTheme="majorHAnsi" w:hAnsiTheme="majorHAnsi"/>
          <w:i/>
          <w:sz w:val="24"/>
          <w:szCs w:val="24"/>
        </w:rPr>
      </w:pPr>
    </w:p>
    <w:p w:rsidR="000035A3" w:rsidRDefault="000035A3" w:rsidP="00EE46C7">
      <w:pPr>
        <w:shd w:val="clear" w:color="auto" w:fill="FFFFFF"/>
        <w:jc w:val="both"/>
        <w:rPr>
          <w:rFonts w:asciiTheme="majorHAnsi" w:hAnsiTheme="majorHAnsi"/>
          <w:sz w:val="24"/>
          <w:szCs w:val="24"/>
        </w:rPr>
      </w:pPr>
      <w:r>
        <w:rPr>
          <w:rFonts w:asciiTheme="majorHAnsi" w:hAnsiTheme="majorHAnsi"/>
          <w:sz w:val="24"/>
          <w:szCs w:val="24"/>
        </w:rPr>
        <w:t>Župan</w:t>
      </w:r>
      <w:r w:rsidR="00A600CB">
        <w:rPr>
          <w:rFonts w:asciiTheme="majorHAnsi" w:hAnsiTheme="majorHAnsi"/>
          <w:sz w:val="24"/>
          <w:szCs w:val="24"/>
        </w:rPr>
        <w:t xml:space="preserve"> gospod Anton Leskovar </w:t>
      </w:r>
      <w:r>
        <w:rPr>
          <w:rFonts w:asciiTheme="majorHAnsi" w:hAnsiTheme="majorHAnsi"/>
          <w:sz w:val="24"/>
          <w:szCs w:val="24"/>
        </w:rPr>
        <w:t xml:space="preserve"> je predlagal za 21. redno sejo naslednji</w:t>
      </w:r>
    </w:p>
    <w:p w:rsidR="000035A3" w:rsidRDefault="000035A3" w:rsidP="00EE46C7">
      <w:pPr>
        <w:shd w:val="clear" w:color="auto" w:fill="FFFFFF"/>
        <w:jc w:val="both"/>
        <w:rPr>
          <w:rFonts w:asciiTheme="majorHAnsi" w:hAnsiTheme="majorHAnsi"/>
          <w:sz w:val="24"/>
          <w:szCs w:val="24"/>
        </w:rPr>
      </w:pPr>
    </w:p>
    <w:p w:rsidR="000035A3" w:rsidRDefault="000035A3" w:rsidP="00EE46C7">
      <w:pPr>
        <w:shd w:val="clear" w:color="auto" w:fill="FFFFFF"/>
        <w:jc w:val="both"/>
        <w:rPr>
          <w:rFonts w:asciiTheme="majorHAnsi" w:hAnsiTheme="majorHAnsi"/>
          <w:b/>
          <w:sz w:val="24"/>
          <w:szCs w:val="24"/>
        </w:rPr>
      </w:pPr>
      <w:r>
        <w:rPr>
          <w:rFonts w:asciiTheme="majorHAnsi" w:hAnsiTheme="majorHAnsi"/>
          <w:b/>
          <w:sz w:val="24"/>
          <w:szCs w:val="24"/>
        </w:rPr>
        <w:t>DNEVNI RED:</w:t>
      </w:r>
    </w:p>
    <w:p w:rsidR="000035A3" w:rsidRDefault="000035A3" w:rsidP="00EE46C7">
      <w:pPr>
        <w:shd w:val="clear" w:color="auto" w:fill="FFFFFF"/>
        <w:jc w:val="both"/>
        <w:rPr>
          <w:rFonts w:asciiTheme="majorHAnsi" w:hAnsiTheme="majorHAnsi"/>
          <w:sz w:val="24"/>
          <w:szCs w:val="24"/>
        </w:rPr>
      </w:pPr>
      <w:r>
        <w:rPr>
          <w:rFonts w:asciiTheme="majorHAnsi" w:hAnsiTheme="majorHAnsi"/>
          <w:sz w:val="24"/>
          <w:szCs w:val="24"/>
        </w:rPr>
        <w:t>1. Energetska sanacija Osnovne šole Cirkovce</w:t>
      </w:r>
    </w:p>
    <w:p w:rsidR="000035A3" w:rsidRDefault="000035A3" w:rsidP="001B15AA">
      <w:pPr>
        <w:shd w:val="clear" w:color="auto" w:fill="FFFFFF"/>
        <w:ind w:left="708"/>
        <w:jc w:val="both"/>
        <w:rPr>
          <w:rFonts w:asciiTheme="majorHAnsi" w:hAnsiTheme="majorHAnsi"/>
          <w:sz w:val="24"/>
          <w:szCs w:val="24"/>
        </w:rPr>
      </w:pPr>
      <w:r>
        <w:rPr>
          <w:rFonts w:asciiTheme="majorHAnsi" w:hAnsiTheme="majorHAnsi"/>
          <w:sz w:val="24"/>
          <w:szCs w:val="24"/>
        </w:rPr>
        <w:t xml:space="preserve">a) Ocena upravičenosti izvedbe projekta po modelu javno-zasebnega partnerstva celovite energetske prenove javnih objektov v lasti občin Dornava, Kidričevo, Poljčane, Sv. Trojica v </w:t>
      </w:r>
      <w:proofErr w:type="spellStart"/>
      <w:r>
        <w:rPr>
          <w:rFonts w:asciiTheme="majorHAnsi" w:hAnsiTheme="majorHAnsi"/>
          <w:sz w:val="24"/>
          <w:szCs w:val="24"/>
        </w:rPr>
        <w:t>Slov.Gricah</w:t>
      </w:r>
      <w:proofErr w:type="spellEnd"/>
      <w:r>
        <w:rPr>
          <w:rFonts w:asciiTheme="majorHAnsi" w:hAnsiTheme="majorHAnsi"/>
          <w:sz w:val="24"/>
          <w:szCs w:val="24"/>
        </w:rPr>
        <w:t xml:space="preserve"> in Trnovska vas</w:t>
      </w:r>
      <w:r w:rsidR="000D2557">
        <w:rPr>
          <w:rFonts w:asciiTheme="majorHAnsi" w:hAnsiTheme="majorHAnsi"/>
          <w:sz w:val="24"/>
          <w:szCs w:val="24"/>
        </w:rPr>
        <w:t>;</w:t>
      </w:r>
    </w:p>
    <w:p w:rsidR="000035A3" w:rsidRDefault="000035A3" w:rsidP="001B15AA">
      <w:pPr>
        <w:shd w:val="clear" w:color="auto" w:fill="FFFFFF"/>
        <w:ind w:left="708"/>
        <w:jc w:val="both"/>
        <w:rPr>
          <w:rFonts w:asciiTheme="majorHAnsi" w:hAnsiTheme="majorHAnsi"/>
          <w:sz w:val="24"/>
          <w:szCs w:val="24"/>
        </w:rPr>
      </w:pPr>
      <w:r>
        <w:rPr>
          <w:rFonts w:asciiTheme="majorHAnsi" w:hAnsiTheme="majorHAnsi"/>
          <w:sz w:val="24"/>
          <w:szCs w:val="24"/>
        </w:rPr>
        <w:t xml:space="preserve">b) Pred investicijska zasnova (PIZ) celovite  energetske prenove javnih objektov v lasti občin Dornava, Kidričevo, Poljčane, </w:t>
      </w:r>
      <w:proofErr w:type="spellStart"/>
      <w:r>
        <w:rPr>
          <w:rFonts w:asciiTheme="majorHAnsi" w:hAnsiTheme="majorHAnsi"/>
          <w:sz w:val="24"/>
          <w:szCs w:val="24"/>
        </w:rPr>
        <w:t>Sv.Trojica</w:t>
      </w:r>
      <w:proofErr w:type="spellEnd"/>
      <w:r>
        <w:rPr>
          <w:rFonts w:asciiTheme="majorHAnsi" w:hAnsiTheme="majorHAnsi"/>
          <w:sz w:val="24"/>
          <w:szCs w:val="24"/>
        </w:rPr>
        <w:t xml:space="preserve"> v </w:t>
      </w:r>
      <w:proofErr w:type="spellStart"/>
      <w:r>
        <w:rPr>
          <w:rFonts w:asciiTheme="majorHAnsi" w:hAnsiTheme="majorHAnsi"/>
          <w:sz w:val="24"/>
          <w:szCs w:val="24"/>
        </w:rPr>
        <w:t>Slov.Goricah</w:t>
      </w:r>
      <w:proofErr w:type="spellEnd"/>
      <w:r>
        <w:rPr>
          <w:rFonts w:asciiTheme="majorHAnsi" w:hAnsiTheme="majorHAnsi"/>
          <w:sz w:val="24"/>
          <w:szCs w:val="24"/>
        </w:rPr>
        <w:t xml:space="preserve"> in Trnovska vas</w:t>
      </w:r>
      <w:r w:rsidR="000D2557">
        <w:rPr>
          <w:rFonts w:asciiTheme="majorHAnsi" w:hAnsiTheme="majorHAnsi"/>
          <w:sz w:val="24"/>
          <w:szCs w:val="24"/>
        </w:rPr>
        <w:t>;</w:t>
      </w:r>
    </w:p>
    <w:p w:rsidR="000035A3" w:rsidRDefault="000035A3" w:rsidP="001B15AA">
      <w:pPr>
        <w:shd w:val="clear" w:color="auto" w:fill="FFFFFF"/>
        <w:ind w:left="708"/>
        <w:jc w:val="both"/>
        <w:rPr>
          <w:rFonts w:asciiTheme="majorHAnsi" w:hAnsiTheme="majorHAnsi"/>
          <w:sz w:val="24"/>
          <w:szCs w:val="24"/>
        </w:rPr>
      </w:pPr>
      <w:r>
        <w:rPr>
          <w:rFonts w:asciiTheme="majorHAnsi" w:hAnsiTheme="majorHAnsi"/>
          <w:sz w:val="24"/>
          <w:szCs w:val="24"/>
        </w:rPr>
        <w:t xml:space="preserve">c) Investicijski program (IP) celovite energetske prenove javnih objektov v lasti občin Dornava, Kidričevo, Poljčane, </w:t>
      </w:r>
      <w:proofErr w:type="spellStart"/>
      <w:r>
        <w:rPr>
          <w:rFonts w:asciiTheme="majorHAnsi" w:hAnsiTheme="majorHAnsi"/>
          <w:sz w:val="24"/>
          <w:szCs w:val="24"/>
        </w:rPr>
        <w:t>Sv.Trojica</w:t>
      </w:r>
      <w:proofErr w:type="spellEnd"/>
      <w:r>
        <w:rPr>
          <w:rFonts w:asciiTheme="majorHAnsi" w:hAnsiTheme="majorHAnsi"/>
          <w:sz w:val="24"/>
          <w:szCs w:val="24"/>
        </w:rPr>
        <w:t xml:space="preserve"> v </w:t>
      </w:r>
      <w:proofErr w:type="spellStart"/>
      <w:r>
        <w:rPr>
          <w:rFonts w:asciiTheme="majorHAnsi" w:hAnsiTheme="majorHAnsi"/>
          <w:sz w:val="24"/>
          <w:szCs w:val="24"/>
        </w:rPr>
        <w:t>Slov.Goricah</w:t>
      </w:r>
      <w:proofErr w:type="spellEnd"/>
      <w:r>
        <w:rPr>
          <w:rFonts w:asciiTheme="majorHAnsi" w:hAnsiTheme="majorHAnsi"/>
          <w:sz w:val="24"/>
          <w:szCs w:val="24"/>
        </w:rPr>
        <w:t xml:space="preserve"> in Trnovska vas</w:t>
      </w:r>
      <w:r w:rsidR="000D2557">
        <w:rPr>
          <w:rFonts w:asciiTheme="majorHAnsi" w:hAnsiTheme="majorHAnsi"/>
          <w:sz w:val="24"/>
          <w:szCs w:val="24"/>
        </w:rPr>
        <w:t>;</w:t>
      </w:r>
    </w:p>
    <w:p w:rsidR="000035A3" w:rsidRDefault="000035A3" w:rsidP="001B15AA">
      <w:pPr>
        <w:shd w:val="clear" w:color="auto" w:fill="FFFFFF"/>
        <w:ind w:left="708"/>
        <w:jc w:val="both"/>
        <w:rPr>
          <w:rFonts w:asciiTheme="majorHAnsi" w:hAnsiTheme="majorHAnsi"/>
          <w:sz w:val="24"/>
          <w:szCs w:val="24"/>
        </w:rPr>
      </w:pPr>
      <w:r>
        <w:rPr>
          <w:rFonts w:asciiTheme="majorHAnsi" w:hAnsiTheme="majorHAnsi"/>
          <w:sz w:val="24"/>
          <w:szCs w:val="24"/>
        </w:rPr>
        <w:t>d) Koncesijski akt o javno-zasebnem partnerstvu pri izvedbi projekta celovite energetske prenove objektov v las</w:t>
      </w:r>
      <w:r w:rsidR="002E278A">
        <w:rPr>
          <w:rFonts w:asciiTheme="majorHAnsi" w:hAnsiTheme="majorHAnsi"/>
          <w:sz w:val="24"/>
          <w:szCs w:val="24"/>
        </w:rPr>
        <w:t>t</w:t>
      </w:r>
      <w:r>
        <w:rPr>
          <w:rFonts w:asciiTheme="majorHAnsi" w:hAnsiTheme="majorHAnsi"/>
          <w:sz w:val="24"/>
          <w:szCs w:val="24"/>
        </w:rPr>
        <w:t xml:space="preserve">i občin Dornava, Kidričevo, Poljčane , </w:t>
      </w:r>
      <w:proofErr w:type="spellStart"/>
      <w:r>
        <w:rPr>
          <w:rFonts w:asciiTheme="majorHAnsi" w:hAnsiTheme="majorHAnsi"/>
          <w:sz w:val="24"/>
          <w:szCs w:val="24"/>
        </w:rPr>
        <w:t>Sv.Trojica</w:t>
      </w:r>
      <w:proofErr w:type="spellEnd"/>
      <w:r>
        <w:rPr>
          <w:rFonts w:asciiTheme="majorHAnsi" w:hAnsiTheme="majorHAnsi"/>
          <w:sz w:val="24"/>
          <w:szCs w:val="24"/>
        </w:rPr>
        <w:t xml:space="preserve"> v </w:t>
      </w:r>
      <w:proofErr w:type="spellStart"/>
      <w:r>
        <w:rPr>
          <w:rFonts w:asciiTheme="majorHAnsi" w:hAnsiTheme="majorHAnsi"/>
          <w:sz w:val="24"/>
          <w:szCs w:val="24"/>
        </w:rPr>
        <w:t>Slov.Goricah</w:t>
      </w:r>
      <w:proofErr w:type="spellEnd"/>
      <w:r>
        <w:rPr>
          <w:rFonts w:asciiTheme="majorHAnsi" w:hAnsiTheme="majorHAnsi"/>
          <w:sz w:val="24"/>
          <w:szCs w:val="24"/>
        </w:rPr>
        <w:t xml:space="preserve"> in Trnovska vas</w:t>
      </w:r>
      <w:r w:rsidR="000D2557">
        <w:rPr>
          <w:rFonts w:asciiTheme="majorHAnsi" w:hAnsiTheme="majorHAnsi"/>
          <w:sz w:val="24"/>
          <w:szCs w:val="24"/>
        </w:rPr>
        <w:t>;</w:t>
      </w:r>
    </w:p>
    <w:p w:rsidR="000D2557" w:rsidRDefault="000D2557" w:rsidP="00EE46C7">
      <w:pPr>
        <w:shd w:val="clear" w:color="auto" w:fill="FFFFFF"/>
        <w:jc w:val="both"/>
        <w:rPr>
          <w:rFonts w:asciiTheme="majorHAnsi" w:hAnsiTheme="majorHAnsi"/>
          <w:sz w:val="24"/>
          <w:szCs w:val="24"/>
        </w:rPr>
      </w:pPr>
      <w:proofErr w:type="spellStart"/>
      <w:r>
        <w:rPr>
          <w:rFonts w:asciiTheme="majorHAnsi" w:hAnsiTheme="majorHAnsi"/>
          <w:sz w:val="24"/>
          <w:szCs w:val="24"/>
        </w:rPr>
        <w:t>2.Poslovnik</w:t>
      </w:r>
      <w:proofErr w:type="spellEnd"/>
      <w:r>
        <w:rPr>
          <w:rFonts w:asciiTheme="majorHAnsi" w:hAnsiTheme="majorHAnsi"/>
          <w:sz w:val="24"/>
          <w:szCs w:val="24"/>
        </w:rPr>
        <w:t xml:space="preserve"> Občinskega sveta občine Kidričevo, druga obravnava;</w:t>
      </w:r>
    </w:p>
    <w:p w:rsidR="000D2557" w:rsidRDefault="000D2557" w:rsidP="00EE46C7">
      <w:pPr>
        <w:shd w:val="clear" w:color="auto" w:fill="FFFFFF"/>
        <w:jc w:val="both"/>
        <w:rPr>
          <w:rFonts w:asciiTheme="majorHAnsi" w:hAnsiTheme="majorHAnsi"/>
          <w:sz w:val="24"/>
          <w:szCs w:val="24"/>
        </w:rPr>
      </w:pPr>
      <w:proofErr w:type="spellStart"/>
      <w:r>
        <w:rPr>
          <w:rFonts w:asciiTheme="majorHAnsi" w:hAnsiTheme="majorHAnsi"/>
          <w:sz w:val="24"/>
          <w:szCs w:val="24"/>
        </w:rPr>
        <w:t>3.Odlok</w:t>
      </w:r>
      <w:proofErr w:type="spellEnd"/>
      <w:r>
        <w:rPr>
          <w:rFonts w:asciiTheme="majorHAnsi" w:hAnsiTheme="majorHAnsi"/>
          <w:sz w:val="24"/>
          <w:szCs w:val="24"/>
        </w:rPr>
        <w:t xml:space="preserve"> o prodaji blaga zunaj prodajaln na območju občine Kidričevo, druga obravnava;</w:t>
      </w:r>
    </w:p>
    <w:p w:rsidR="000D2557" w:rsidRDefault="000D2557" w:rsidP="00EE46C7">
      <w:pPr>
        <w:shd w:val="clear" w:color="auto" w:fill="FFFFFF"/>
        <w:jc w:val="both"/>
        <w:rPr>
          <w:rFonts w:asciiTheme="majorHAnsi" w:hAnsiTheme="majorHAnsi"/>
          <w:sz w:val="24"/>
          <w:szCs w:val="24"/>
        </w:rPr>
      </w:pPr>
      <w:r>
        <w:rPr>
          <w:rFonts w:asciiTheme="majorHAnsi" w:hAnsiTheme="majorHAnsi"/>
          <w:sz w:val="24"/>
          <w:szCs w:val="24"/>
        </w:rPr>
        <w:t>4. Pravilnik o spremembi Pravilnika o enkratni denarni pomoči za novorojence v občini Kidričevo, skrajšani postopek;</w:t>
      </w:r>
    </w:p>
    <w:p w:rsidR="000D2557" w:rsidRDefault="000D2557" w:rsidP="00EE46C7">
      <w:pPr>
        <w:shd w:val="clear" w:color="auto" w:fill="FFFFFF"/>
        <w:jc w:val="both"/>
        <w:rPr>
          <w:rFonts w:asciiTheme="majorHAnsi" w:hAnsiTheme="majorHAnsi"/>
          <w:sz w:val="24"/>
          <w:szCs w:val="24"/>
        </w:rPr>
      </w:pPr>
      <w:r>
        <w:rPr>
          <w:rFonts w:asciiTheme="majorHAnsi" w:hAnsiTheme="majorHAnsi"/>
          <w:sz w:val="24"/>
          <w:szCs w:val="24"/>
        </w:rPr>
        <w:t>5. Sklep o potrditvi normativov in vrste oddelkov v enoti Vrtca pri Osnovni šoli Kidričevo za šolsko leto 2017/2018;</w:t>
      </w:r>
    </w:p>
    <w:p w:rsidR="000D2557" w:rsidRDefault="000D2557" w:rsidP="00EE46C7">
      <w:pPr>
        <w:shd w:val="clear" w:color="auto" w:fill="FFFFFF"/>
        <w:jc w:val="both"/>
        <w:rPr>
          <w:rFonts w:asciiTheme="majorHAnsi" w:hAnsiTheme="majorHAnsi"/>
          <w:sz w:val="24"/>
          <w:szCs w:val="24"/>
        </w:rPr>
      </w:pPr>
      <w:r>
        <w:rPr>
          <w:rFonts w:asciiTheme="majorHAnsi" w:hAnsiTheme="majorHAnsi"/>
          <w:sz w:val="24"/>
          <w:szCs w:val="24"/>
        </w:rPr>
        <w:t>6. Sklep o potrditvi normativov in vrste oddelkov v enoti Vrtca pri Osnovni šoli Cirkovce za šolsko leto 2017/2018;</w:t>
      </w:r>
    </w:p>
    <w:p w:rsidR="000D2557" w:rsidRDefault="000D2557" w:rsidP="00EE46C7">
      <w:pPr>
        <w:shd w:val="clear" w:color="auto" w:fill="FFFFFF"/>
        <w:jc w:val="both"/>
        <w:rPr>
          <w:rFonts w:asciiTheme="majorHAnsi" w:hAnsiTheme="majorHAnsi"/>
          <w:sz w:val="24"/>
          <w:szCs w:val="24"/>
        </w:rPr>
      </w:pPr>
      <w:r>
        <w:rPr>
          <w:rFonts w:asciiTheme="majorHAnsi" w:hAnsiTheme="majorHAnsi"/>
          <w:sz w:val="24"/>
          <w:szCs w:val="24"/>
        </w:rPr>
        <w:t>7. Soglasje k sistemizaciji delovnih mest v enoti Vrtca pri Osnovni šoli Kidričevo za šolsko leto 2017/2018;</w:t>
      </w:r>
    </w:p>
    <w:p w:rsidR="000D2557" w:rsidRDefault="000D2557" w:rsidP="00EE46C7">
      <w:pPr>
        <w:shd w:val="clear" w:color="auto" w:fill="FFFFFF"/>
        <w:jc w:val="both"/>
        <w:rPr>
          <w:rFonts w:asciiTheme="majorHAnsi" w:hAnsiTheme="majorHAnsi"/>
          <w:sz w:val="24"/>
          <w:szCs w:val="24"/>
        </w:rPr>
      </w:pPr>
      <w:r>
        <w:rPr>
          <w:rFonts w:asciiTheme="majorHAnsi" w:hAnsiTheme="majorHAnsi"/>
          <w:sz w:val="24"/>
          <w:szCs w:val="24"/>
        </w:rPr>
        <w:t>8. Soglasje k sistemizaciji delovnih mest v enoti Vrtca pri Osnovni šoli Cirkovce za šolsko leto 2017/2018;</w:t>
      </w:r>
    </w:p>
    <w:p w:rsidR="000D2557" w:rsidRDefault="000D2557" w:rsidP="00EE46C7">
      <w:pPr>
        <w:shd w:val="clear" w:color="auto" w:fill="FFFFFF"/>
        <w:jc w:val="both"/>
        <w:rPr>
          <w:rFonts w:asciiTheme="majorHAnsi" w:hAnsiTheme="majorHAnsi"/>
          <w:sz w:val="24"/>
          <w:szCs w:val="24"/>
        </w:rPr>
      </w:pPr>
      <w:r>
        <w:rPr>
          <w:rFonts w:asciiTheme="majorHAnsi" w:hAnsiTheme="majorHAnsi"/>
          <w:sz w:val="24"/>
          <w:szCs w:val="24"/>
        </w:rPr>
        <w:t>9. Soglasje k poslovnemu času enote Vrtca pri Osnovni šoli Kidričevo za šolsko leto 2017/2018;</w:t>
      </w:r>
    </w:p>
    <w:p w:rsidR="000D2557" w:rsidRDefault="000D2557" w:rsidP="00EE46C7">
      <w:pPr>
        <w:shd w:val="clear" w:color="auto" w:fill="FFFFFF"/>
        <w:jc w:val="both"/>
        <w:rPr>
          <w:rFonts w:asciiTheme="majorHAnsi" w:hAnsiTheme="majorHAnsi"/>
          <w:sz w:val="24"/>
          <w:szCs w:val="24"/>
        </w:rPr>
      </w:pPr>
      <w:r>
        <w:rPr>
          <w:rFonts w:asciiTheme="majorHAnsi" w:hAnsiTheme="majorHAnsi"/>
          <w:sz w:val="24"/>
          <w:szCs w:val="24"/>
        </w:rPr>
        <w:lastRenderedPageBreak/>
        <w:t>10. Soglasje k poslovnemu času enote Vrtca pri Osnovni šoli Cirkovce za šolsko leto 2017/2018;</w:t>
      </w:r>
    </w:p>
    <w:p w:rsidR="000D2557" w:rsidRDefault="000D2557" w:rsidP="00EE46C7">
      <w:pPr>
        <w:shd w:val="clear" w:color="auto" w:fill="FFFFFF"/>
        <w:jc w:val="both"/>
        <w:rPr>
          <w:rFonts w:asciiTheme="majorHAnsi" w:hAnsiTheme="majorHAnsi"/>
          <w:sz w:val="24"/>
          <w:szCs w:val="24"/>
        </w:rPr>
      </w:pPr>
      <w:r>
        <w:rPr>
          <w:rFonts w:asciiTheme="majorHAnsi" w:hAnsiTheme="majorHAnsi"/>
          <w:sz w:val="24"/>
          <w:szCs w:val="24"/>
        </w:rPr>
        <w:t>11. Predlogi Odbora za gospodarjenje s premoženjem občine Kidričevo:</w:t>
      </w:r>
    </w:p>
    <w:p w:rsidR="0048589F" w:rsidRDefault="000D2557" w:rsidP="001B15AA">
      <w:pPr>
        <w:shd w:val="clear" w:color="auto" w:fill="FFFFFF"/>
        <w:ind w:firstLine="708"/>
        <w:jc w:val="both"/>
        <w:rPr>
          <w:rFonts w:asciiTheme="majorHAnsi" w:hAnsiTheme="majorHAnsi"/>
          <w:sz w:val="24"/>
          <w:szCs w:val="24"/>
        </w:rPr>
      </w:pPr>
      <w:r>
        <w:rPr>
          <w:rFonts w:asciiTheme="majorHAnsi" w:hAnsiTheme="majorHAnsi"/>
          <w:sz w:val="24"/>
          <w:szCs w:val="24"/>
        </w:rPr>
        <w:t xml:space="preserve">a. Oddaja nepremičnine, </w:t>
      </w:r>
      <w:proofErr w:type="spellStart"/>
      <w:r>
        <w:rPr>
          <w:rFonts w:asciiTheme="majorHAnsi" w:hAnsiTheme="majorHAnsi"/>
          <w:sz w:val="24"/>
          <w:szCs w:val="24"/>
        </w:rPr>
        <w:t>parc</w:t>
      </w:r>
      <w:proofErr w:type="spellEnd"/>
      <w:r>
        <w:rPr>
          <w:rFonts w:asciiTheme="majorHAnsi" w:hAnsiTheme="majorHAnsi"/>
          <w:sz w:val="24"/>
          <w:szCs w:val="24"/>
        </w:rPr>
        <w:t>. 1019/68 k.o. Lovrenc na Dr. polju v zakup</w:t>
      </w:r>
    </w:p>
    <w:p w:rsidR="000D2557" w:rsidRDefault="000D2557" w:rsidP="001B15AA">
      <w:pPr>
        <w:shd w:val="clear" w:color="auto" w:fill="FFFFFF"/>
        <w:ind w:left="708"/>
        <w:jc w:val="both"/>
        <w:rPr>
          <w:rFonts w:asciiTheme="majorHAnsi" w:hAnsiTheme="majorHAnsi"/>
          <w:sz w:val="24"/>
          <w:szCs w:val="24"/>
        </w:rPr>
      </w:pPr>
      <w:r>
        <w:rPr>
          <w:rFonts w:asciiTheme="majorHAnsi" w:hAnsiTheme="majorHAnsi"/>
          <w:sz w:val="24"/>
          <w:szCs w:val="24"/>
        </w:rPr>
        <w:t xml:space="preserve">b. Sklep o pridobitvi statusa grajenega javnega dobra, </w:t>
      </w:r>
      <w:proofErr w:type="spellStart"/>
      <w:r>
        <w:rPr>
          <w:rFonts w:asciiTheme="majorHAnsi" w:hAnsiTheme="majorHAnsi"/>
          <w:sz w:val="24"/>
          <w:szCs w:val="24"/>
        </w:rPr>
        <w:t>parc</w:t>
      </w:r>
      <w:proofErr w:type="spellEnd"/>
      <w:r>
        <w:rPr>
          <w:rFonts w:asciiTheme="majorHAnsi" w:hAnsiTheme="majorHAnsi"/>
          <w:sz w:val="24"/>
          <w:szCs w:val="24"/>
        </w:rPr>
        <w:t>. 1163/1 in 1163/3 k.o. Lovrenc na Dr. polju</w:t>
      </w:r>
    </w:p>
    <w:p w:rsidR="000D2557" w:rsidRDefault="000D2557" w:rsidP="001B15AA">
      <w:pPr>
        <w:shd w:val="clear" w:color="auto" w:fill="FFFFFF"/>
        <w:ind w:firstLine="708"/>
        <w:jc w:val="both"/>
        <w:rPr>
          <w:rFonts w:asciiTheme="majorHAnsi" w:hAnsiTheme="majorHAnsi"/>
          <w:sz w:val="24"/>
          <w:szCs w:val="24"/>
        </w:rPr>
      </w:pPr>
      <w:r>
        <w:rPr>
          <w:rFonts w:asciiTheme="majorHAnsi" w:hAnsiTheme="majorHAnsi"/>
          <w:sz w:val="24"/>
          <w:szCs w:val="24"/>
        </w:rPr>
        <w:t>c. Oddaja poslovnega prostora v najem</w:t>
      </w:r>
    </w:p>
    <w:p w:rsidR="000D2557" w:rsidRDefault="000D2557" w:rsidP="00EE46C7">
      <w:pPr>
        <w:shd w:val="clear" w:color="auto" w:fill="FFFFFF"/>
        <w:jc w:val="both"/>
        <w:rPr>
          <w:rFonts w:asciiTheme="majorHAnsi" w:hAnsiTheme="majorHAnsi"/>
          <w:sz w:val="24"/>
          <w:szCs w:val="24"/>
        </w:rPr>
      </w:pPr>
      <w:r>
        <w:rPr>
          <w:rFonts w:asciiTheme="majorHAnsi" w:hAnsiTheme="majorHAnsi"/>
          <w:sz w:val="24"/>
          <w:szCs w:val="24"/>
        </w:rPr>
        <w:t>12. Predlogi sklepa o pridobitvi nepremičnin:</w:t>
      </w:r>
    </w:p>
    <w:p w:rsidR="000D2557" w:rsidRDefault="000D2557" w:rsidP="001B15AA">
      <w:pPr>
        <w:shd w:val="clear" w:color="auto" w:fill="FFFFFF"/>
        <w:ind w:firstLine="708"/>
        <w:jc w:val="both"/>
        <w:rPr>
          <w:rFonts w:asciiTheme="majorHAnsi" w:hAnsiTheme="majorHAnsi"/>
          <w:sz w:val="24"/>
          <w:szCs w:val="24"/>
        </w:rPr>
      </w:pPr>
      <w:r>
        <w:rPr>
          <w:rFonts w:asciiTheme="majorHAnsi" w:hAnsiTheme="majorHAnsi"/>
          <w:sz w:val="24"/>
          <w:szCs w:val="24"/>
        </w:rPr>
        <w:t xml:space="preserve">a. Nepremičnina, </w:t>
      </w:r>
      <w:proofErr w:type="spellStart"/>
      <w:r>
        <w:rPr>
          <w:rFonts w:asciiTheme="majorHAnsi" w:hAnsiTheme="majorHAnsi"/>
          <w:sz w:val="24"/>
          <w:szCs w:val="24"/>
        </w:rPr>
        <w:t>parc</w:t>
      </w:r>
      <w:proofErr w:type="spellEnd"/>
      <w:r>
        <w:rPr>
          <w:rFonts w:asciiTheme="majorHAnsi" w:hAnsiTheme="majorHAnsi"/>
          <w:sz w:val="24"/>
          <w:szCs w:val="24"/>
        </w:rPr>
        <w:t>. 35/14, k.o. Gerečja vas</w:t>
      </w:r>
    </w:p>
    <w:p w:rsidR="000D2557" w:rsidRDefault="000D2557" w:rsidP="001B15AA">
      <w:pPr>
        <w:shd w:val="clear" w:color="auto" w:fill="FFFFFF"/>
        <w:ind w:firstLine="708"/>
        <w:jc w:val="both"/>
        <w:rPr>
          <w:rFonts w:asciiTheme="majorHAnsi" w:hAnsiTheme="majorHAnsi"/>
          <w:sz w:val="24"/>
          <w:szCs w:val="24"/>
        </w:rPr>
      </w:pPr>
      <w:r>
        <w:rPr>
          <w:rFonts w:asciiTheme="majorHAnsi" w:hAnsiTheme="majorHAnsi"/>
          <w:sz w:val="24"/>
          <w:szCs w:val="24"/>
        </w:rPr>
        <w:t xml:space="preserve">b. Nepremičnina, </w:t>
      </w:r>
      <w:proofErr w:type="spellStart"/>
      <w:r>
        <w:rPr>
          <w:rFonts w:asciiTheme="majorHAnsi" w:hAnsiTheme="majorHAnsi"/>
          <w:sz w:val="24"/>
          <w:szCs w:val="24"/>
        </w:rPr>
        <w:t>parc</w:t>
      </w:r>
      <w:proofErr w:type="spellEnd"/>
      <w:r>
        <w:rPr>
          <w:rFonts w:asciiTheme="majorHAnsi" w:hAnsiTheme="majorHAnsi"/>
          <w:sz w:val="24"/>
          <w:szCs w:val="24"/>
        </w:rPr>
        <w:t>. 35/14, k.o. Gerečja vas</w:t>
      </w:r>
    </w:p>
    <w:p w:rsidR="000D2557" w:rsidRDefault="000D2557" w:rsidP="001B15AA">
      <w:pPr>
        <w:shd w:val="clear" w:color="auto" w:fill="FFFFFF"/>
        <w:ind w:firstLine="708"/>
        <w:jc w:val="both"/>
        <w:rPr>
          <w:rFonts w:asciiTheme="majorHAnsi" w:hAnsiTheme="majorHAnsi"/>
          <w:sz w:val="24"/>
          <w:szCs w:val="24"/>
        </w:rPr>
      </w:pPr>
      <w:r>
        <w:rPr>
          <w:rFonts w:asciiTheme="majorHAnsi" w:hAnsiTheme="majorHAnsi"/>
          <w:sz w:val="24"/>
          <w:szCs w:val="24"/>
        </w:rPr>
        <w:t xml:space="preserve">c. Nepremičnina, </w:t>
      </w:r>
      <w:proofErr w:type="spellStart"/>
      <w:r>
        <w:rPr>
          <w:rFonts w:asciiTheme="majorHAnsi" w:hAnsiTheme="majorHAnsi"/>
          <w:sz w:val="24"/>
          <w:szCs w:val="24"/>
        </w:rPr>
        <w:t>parc</w:t>
      </w:r>
      <w:proofErr w:type="spellEnd"/>
      <w:r>
        <w:rPr>
          <w:rFonts w:asciiTheme="majorHAnsi" w:hAnsiTheme="majorHAnsi"/>
          <w:sz w:val="24"/>
          <w:szCs w:val="24"/>
        </w:rPr>
        <w:t>. 34/12, k.o. Gerečja vas</w:t>
      </w:r>
    </w:p>
    <w:p w:rsidR="000D2557" w:rsidRDefault="000D2557" w:rsidP="001B15AA">
      <w:pPr>
        <w:shd w:val="clear" w:color="auto" w:fill="FFFFFF"/>
        <w:ind w:firstLine="708"/>
        <w:jc w:val="both"/>
        <w:rPr>
          <w:rFonts w:asciiTheme="majorHAnsi" w:hAnsiTheme="majorHAnsi"/>
          <w:sz w:val="24"/>
          <w:szCs w:val="24"/>
        </w:rPr>
      </w:pPr>
      <w:r>
        <w:rPr>
          <w:rFonts w:asciiTheme="majorHAnsi" w:hAnsiTheme="majorHAnsi"/>
          <w:sz w:val="24"/>
          <w:szCs w:val="24"/>
        </w:rPr>
        <w:t xml:space="preserve">d. Nepremičnina, </w:t>
      </w:r>
      <w:proofErr w:type="spellStart"/>
      <w:r>
        <w:rPr>
          <w:rFonts w:asciiTheme="majorHAnsi" w:hAnsiTheme="majorHAnsi"/>
          <w:sz w:val="24"/>
          <w:szCs w:val="24"/>
        </w:rPr>
        <w:t>parc</w:t>
      </w:r>
      <w:proofErr w:type="spellEnd"/>
      <w:r>
        <w:rPr>
          <w:rFonts w:asciiTheme="majorHAnsi" w:hAnsiTheme="majorHAnsi"/>
          <w:sz w:val="24"/>
          <w:szCs w:val="24"/>
        </w:rPr>
        <w:t>. 34/10, k.o. Gerečja vas</w:t>
      </w:r>
    </w:p>
    <w:p w:rsidR="000D2557" w:rsidRDefault="000D2557" w:rsidP="001B15AA">
      <w:pPr>
        <w:shd w:val="clear" w:color="auto" w:fill="FFFFFF"/>
        <w:ind w:firstLine="708"/>
        <w:jc w:val="both"/>
        <w:rPr>
          <w:rFonts w:asciiTheme="majorHAnsi" w:hAnsiTheme="majorHAnsi"/>
          <w:sz w:val="24"/>
          <w:szCs w:val="24"/>
        </w:rPr>
      </w:pPr>
      <w:r>
        <w:rPr>
          <w:rFonts w:asciiTheme="majorHAnsi" w:hAnsiTheme="majorHAnsi"/>
          <w:sz w:val="24"/>
          <w:szCs w:val="24"/>
        </w:rPr>
        <w:t xml:space="preserve">e. Nepremičnina, </w:t>
      </w:r>
      <w:proofErr w:type="spellStart"/>
      <w:r>
        <w:rPr>
          <w:rFonts w:asciiTheme="majorHAnsi" w:hAnsiTheme="majorHAnsi"/>
          <w:sz w:val="24"/>
          <w:szCs w:val="24"/>
        </w:rPr>
        <w:t>parc</w:t>
      </w:r>
      <w:proofErr w:type="spellEnd"/>
      <w:r>
        <w:rPr>
          <w:rFonts w:asciiTheme="majorHAnsi" w:hAnsiTheme="majorHAnsi"/>
          <w:sz w:val="24"/>
          <w:szCs w:val="24"/>
        </w:rPr>
        <w:t>. 35/16, k.o. Gerečja vas</w:t>
      </w:r>
    </w:p>
    <w:p w:rsidR="000D2557" w:rsidRDefault="000D2557" w:rsidP="00EE46C7">
      <w:pPr>
        <w:shd w:val="clear" w:color="auto" w:fill="FFFFFF"/>
        <w:jc w:val="both"/>
        <w:rPr>
          <w:rFonts w:asciiTheme="majorHAnsi" w:hAnsiTheme="majorHAnsi"/>
          <w:sz w:val="24"/>
          <w:szCs w:val="24"/>
        </w:rPr>
      </w:pPr>
      <w:r>
        <w:rPr>
          <w:rFonts w:asciiTheme="majorHAnsi" w:hAnsiTheme="majorHAnsi"/>
          <w:sz w:val="24"/>
          <w:szCs w:val="24"/>
        </w:rPr>
        <w:t xml:space="preserve">13. Sklep o ukinitvi statusa javnega dobra, </w:t>
      </w:r>
      <w:proofErr w:type="spellStart"/>
      <w:r>
        <w:rPr>
          <w:rFonts w:asciiTheme="majorHAnsi" w:hAnsiTheme="majorHAnsi"/>
          <w:sz w:val="24"/>
          <w:szCs w:val="24"/>
        </w:rPr>
        <w:t>parc</w:t>
      </w:r>
      <w:proofErr w:type="spellEnd"/>
      <w:r>
        <w:rPr>
          <w:rFonts w:asciiTheme="majorHAnsi" w:hAnsiTheme="majorHAnsi"/>
          <w:sz w:val="24"/>
          <w:szCs w:val="24"/>
        </w:rPr>
        <w:t xml:space="preserve">. št. 995, k.o. </w:t>
      </w:r>
      <w:proofErr w:type="spellStart"/>
      <w:r>
        <w:rPr>
          <w:rFonts w:asciiTheme="majorHAnsi" w:hAnsiTheme="majorHAnsi"/>
          <w:sz w:val="24"/>
          <w:szCs w:val="24"/>
        </w:rPr>
        <w:t>Sp.Jablane</w:t>
      </w:r>
      <w:proofErr w:type="spellEnd"/>
      <w:r>
        <w:rPr>
          <w:rFonts w:asciiTheme="majorHAnsi" w:hAnsiTheme="majorHAnsi"/>
          <w:sz w:val="24"/>
          <w:szCs w:val="24"/>
        </w:rPr>
        <w:t>;</w:t>
      </w:r>
    </w:p>
    <w:p w:rsidR="000D2557" w:rsidRDefault="000D2557" w:rsidP="00EE46C7">
      <w:pPr>
        <w:shd w:val="clear" w:color="auto" w:fill="FFFFFF"/>
        <w:jc w:val="both"/>
        <w:rPr>
          <w:rFonts w:asciiTheme="majorHAnsi" w:hAnsiTheme="majorHAnsi"/>
          <w:sz w:val="24"/>
          <w:szCs w:val="24"/>
        </w:rPr>
      </w:pPr>
      <w:r>
        <w:rPr>
          <w:rFonts w:asciiTheme="majorHAnsi" w:hAnsiTheme="majorHAnsi"/>
          <w:sz w:val="24"/>
          <w:szCs w:val="24"/>
        </w:rPr>
        <w:t xml:space="preserve">14. Sklep o ustanovitvi služnostne pravice na nepremičnini, </w:t>
      </w:r>
      <w:proofErr w:type="spellStart"/>
      <w:r>
        <w:rPr>
          <w:rFonts w:asciiTheme="majorHAnsi" w:hAnsiTheme="majorHAnsi"/>
          <w:sz w:val="24"/>
          <w:szCs w:val="24"/>
        </w:rPr>
        <w:t>parc</w:t>
      </w:r>
      <w:proofErr w:type="spellEnd"/>
      <w:r>
        <w:rPr>
          <w:rFonts w:asciiTheme="majorHAnsi" w:hAnsiTheme="majorHAnsi"/>
          <w:sz w:val="24"/>
          <w:szCs w:val="24"/>
        </w:rPr>
        <w:t xml:space="preserve">. št. 995, k.o. </w:t>
      </w:r>
      <w:proofErr w:type="spellStart"/>
      <w:r>
        <w:rPr>
          <w:rFonts w:asciiTheme="majorHAnsi" w:hAnsiTheme="majorHAnsi"/>
          <w:sz w:val="24"/>
          <w:szCs w:val="24"/>
        </w:rPr>
        <w:t>Sp.Jablane</w:t>
      </w:r>
      <w:proofErr w:type="spellEnd"/>
      <w:r>
        <w:rPr>
          <w:rFonts w:asciiTheme="majorHAnsi" w:hAnsiTheme="majorHAnsi"/>
          <w:sz w:val="24"/>
          <w:szCs w:val="24"/>
        </w:rPr>
        <w:t>;</w:t>
      </w:r>
    </w:p>
    <w:p w:rsidR="000D2557" w:rsidRDefault="000D2557" w:rsidP="00EE46C7">
      <w:pPr>
        <w:shd w:val="clear" w:color="auto" w:fill="FFFFFF"/>
        <w:jc w:val="both"/>
        <w:rPr>
          <w:rFonts w:asciiTheme="majorHAnsi" w:hAnsiTheme="majorHAnsi"/>
          <w:sz w:val="24"/>
          <w:szCs w:val="24"/>
        </w:rPr>
      </w:pPr>
      <w:r>
        <w:rPr>
          <w:rFonts w:asciiTheme="majorHAnsi" w:hAnsiTheme="majorHAnsi"/>
          <w:sz w:val="24"/>
          <w:szCs w:val="24"/>
        </w:rPr>
        <w:t>15. Končno poročilo o opravljenem nadzoru Prosvetnega društva Cirkovce</w:t>
      </w:r>
      <w:r w:rsidR="00025D41">
        <w:rPr>
          <w:rFonts w:asciiTheme="majorHAnsi" w:hAnsiTheme="majorHAnsi"/>
          <w:sz w:val="24"/>
          <w:szCs w:val="24"/>
        </w:rPr>
        <w:t>;</w:t>
      </w:r>
    </w:p>
    <w:p w:rsidR="000D2557" w:rsidRDefault="000D2557" w:rsidP="00EE46C7">
      <w:pPr>
        <w:shd w:val="clear" w:color="auto" w:fill="FFFFFF"/>
        <w:jc w:val="both"/>
        <w:rPr>
          <w:rFonts w:asciiTheme="majorHAnsi" w:hAnsiTheme="majorHAnsi"/>
          <w:sz w:val="24"/>
          <w:szCs w:val="24"/>
        </w:rPr>
      </w:pPr>
      <w:r>
        <w:rPr>
          <w:rFonts w:asciiTheme="majorHAnsi" w:hAnsiTheme="majorHAnsi"/>
          <w:sz w:val="24"/>
          <w:szCs w:val="24"/>
        </w:rPr>
        <w:t>16. Vprašanja in pobude</w:t>
      </w:r>
    </w:p>
    <w:p w:rsidR="00025D41" w:rsidRDefault="00025D41" w:rsidP="00EE46C7">
      <w:pPr>
        <w:shd w:val="clear" w:color="auto" w:fill="FFFFFF"/>
        <w:jc w:val="both"/>
        <w:rPr>
          <w:rFonts w:asciiTheme="majorHAnsi" w:hAnsiTheme="majorHAnsi"/>
          <w:sz w:val="24"/>
          <w:szCs w:val="24"/>
        </w:rPr>
      </w:pPr>
    </w:p>
    <w:p w:rsidR="00025D41" w:rsidRDefault="00025D41" w:rsidP="00EE46C7">
      <w:pPr>
        <w:shd w:val="clear" w:color="auto" w:fill="FFFFFF"/>
        <w:jc w:val="both"/>
        <w:rPr>
          <w:rFonts w:asciiTheme="majorHAnsi" w:hAnsiTheme="majorHAnsi"/>
          <w:sz w:val="24"/>
          <w:szCs w:val="24"/>
        </w:rPr>
      </w:pPr>
      <w:r>
        <w:rPr>
          <w:rFonts w:asciiTheme="majorHAnsi" w:hAnsiTheme="majorHAnsi"/>
          <w:sz w:val="24"/>
          <w:szCs w:val="24"/>
        </w:rPr>
        <w:t>Po izvedenem glasovanju je predsedujoči ugotovil, da je občinski svet o</w:t>
      </w:r>
      <w:r w:rsidR="001B15AA">
        <w:rPr>
          <w:rFonts w:asciiTheme="majorHAnsi" w:hAnsiTheme="majorHAnsi"/>
          <w:sz w:val="24"/>
          <w:szCs w:val="24"/>
        </w:rPr>
        <w:t>d</w:t>
      </w:r>
      <w:r>
        <w:rPr>
          <w:rFonts w:asciiTheme="majorHAnsi" w:hAnsiTheme="majorHAnsi"/>
          <w:sz w:val="24"/>
          <w:szCs w:val="24"/>
        </w:rPr>
        <w:t xml:space="preserve"> 15 prijavljenih h glasovanju</w:t>
      </w:r>
      <w:r w:rsidR="001B15AA">
        <w:rPr>
          <w:rFonts w:asciiTheme="majorHAnsi" w:hAnsiTheme="majorHAnsi"/>
          <w:sz w:val="24"/>
          <w:szCs w:val="24"/>
        </w:rPr>
        <w:t>,</w:t>
      </w:r>
      <w:r>
        <w:rPr>
          <w:rFonts w:asciiTheme="majorHAnsi" w:hAnsiTheme="majorHAnsi"/>
          <w:sz w:val="24"/>
          <w:szCs w:val="24"/>
        </w:rPr>
        <w:t xml:space="preserve">  z večino glasov (ZA-1</w:t>
      </w:r>
      <w:r w:rsidR="00794CA7">
        <w:rPr>
          <w:rFonts w:asciiTheme="majorHAnsi" w:hAnsiTheme="majorHAnsi"/>
          <w:sz w:val="24"/>
          <w:szCs w:val="24"/>
        </w:rPr>
        <w:t>5</w:t>
      </w:r>
      <w:r>
        <w:rPr>
          <w:rFonts w:asciiTheme="majorHAnsi" w:hAnsiTheme="majorHAnsi"/>
          <w:sz w:val="24"/>
          <w:szCs w:val="24"/>
        </w:rPr>
        <w:t>, PROTI-0) sprejel predlagani dnevni red.</w:t>
      </w:r>
    </w:p>
    <w:p w:rsidR="00025D41" w:rsidRDefault="00025D41" w:rsidP="00EE46C7">
      <w:pPr>
        <w:shd w:val="clear" w:color="auto" w:fill="FFFFFF"/>
        <w:jc w:val="both"/>
        <w:rPr>
          <w:rFonts w:asciiTheme="majorHAnsi" w:hAnsiTheme="majorHAnsi"/>
          <w:sz w:val="24"/>
          <w:szCs w:val="24"/>
        </w:rPr>
      </w:pPr>
    </w:p>
    <w:p w:rsidR="00025D41" w:rsidRDefault="00025D41" w:rsidP="00025D41">
      <w:pPr>
        <w:shd w:val="clear" w:color="auto" w:fill="FFFFFF"/>
        <w:jc w:val="center"/>
        <w:rPr>
          <w:rFonts w:asciiTheme="majorHAnsi" w:hAnsiTheme="majorHAnsi"/>
          <w:b/>
          <w:sz w:val="24"/>
          <w:szCs w:val="24"/>
        </w:rPr>
      </w:pPr>
      <w:r>
        <w:rPr>
          <w:rFonts w:asciiTheme="majorHAnsi" w:hAnsiTheme="majorHAnsi"/>
          <w:b/>
          <w:sz w:val="24"/>
          <w:szCs w:val="24"/>
        </w:rPr>
        <w:t>Ad 1 (a</w:t>
      </w:r>
      <w:r w:rsidR="000F3CE8">
        <w:rPr>
          <w:rFonts w:asciiTheme="majorHAnsi" w:hAnsiTheme="majorHAnsi"/>
          <w:b/>
          <w:sz w:val="24"/>
          <w:szCs w:val="24"/>
        </w:rPr>
        <w:t>, b, c, d</w:t>
      </w:r>
      <w:r>
        <w:rPr>
          <w:rFonts w:asciiTheme="majorHAnsi" w:hAnsiTheme="majorHAnsi"/>
          <w:b/>
          <w:sz w:val="24"/>
          <w:szCs w:val="24"/>
        </w:rPr>
        <w:t>)</w:t>
      </w:r>
    </w:p>
    <w:p w:rsidR="00794CA7" w:rsidRDefault="00794CA7" w:rsidP="00025D41">
      <w:pPr>
        <w:shd w:val="clear" w:color="auto" w:fill="FFFFFF"/>
        <w:jc w:val="center"/>
        <w:rPr>
          <w:rFonts w:asciiTheme="majorHAnsi" w:hAnsiTheme="majorHAnsi"/>
          <w:b/>
          <w:sz w:val="24"/>
          <w:szCs w:val="24"/>
        </w:rPr>
      </w:pPr>
    </w:p>
    <w:p w:rsidR="001B15AA" w:rsidRDefault="00794CA7" w:rsidP="00794CA7">
      <w:pPr>
        <w:shd w:val="clear" w:color="auto" w:fill="FFFFFF"/>
        <w:jc w:val="both"/>
        <w:rPr>
          <w:rFonts w:asciiTheme="majorHAnsi" w:hAnsiTheme="majorHAnsi"/>
          <w:sz w:val="24"/>
          <w:szCs w:val="24"/>
        </w:rPr>
      </w:pPr>
      <w:r>
        <w:rPr>
          <w:rFonts w:asciiTheme="majorHAnsi" w:hAnsiTheme="majorHAnsi"/>
          <w:sz w:val="24"/>
          <w:szCs w:val="24"/>
        </w:rPr>
        <w:t xml:space="preserve">Direktor podjetja </w:t>
      </w:r>
      <w:proofErr w:type="spellStart"/>
      <w:r>
        <w:rPr>
          <w:rFonts w:asciiTheme="majorHAnsi" w:hAnsiTheme="majorHAnsi"/>
          <w:sz w:val="24"/>
          <w:szCs w:val="24"/>
        </w:rPr>
        <w:t>Radix</w:t>
      </w:r>
      <w:proofErr w:type="spellEnd"/>
      <w:r>
        <w:rPr>
          <w:rFonts w:asciiTheme="majorHAnsi" w:hAnsiTheme="majorHAnsi"/>
          <w:sz w:val="24"/>
          <w:szCs w:val="24"/>
        </w:rPr>
        <w:t>, d.o.o. gospod Aleksander Dolenc</w:t>
      </w:r>
      <w:r w:rsidR="001B15AA">
        <w:rPr>
          <w:rFonts w:asciiTheme="majorHAnsi" w:hAnsiTheme="majorHAnsi"/>
          <w:sz w:val="24"/>
          <w:szCs w:val="24"/>
        </w:rPr>
        <w:t>,</w:t>
      </w:r>
      <w:r>
        <w:rPr>
          <w:rFonts w:asciiTheme="majorHAnsi" w:hAnsiTheme="majorHAnsi"/>
          <w:sz w:val="24"/>
          <w:szCs w:val="24"/>
        </w:rPr>
        <w:t xml:space="preserve"> kot </w:t>
      </w:r>
      <w:proofErr w:type="spellStart"/>
      <w:r>
        <w:rPr>
          <w:rFonts w:asciiTheme="majorHAnsi" w:hAnsiTheme="majorHAnsi"/>
          <w:sz w:val="24"/>
          <w:szCs w:val="24"/>
        </w:rPr>
        <w:t>pripravljalec</w:t>
      </w:r>
      <w:proofErr w:type="spellEnd"/>
      <w:r>
        <w:rPr>
          <w:rFonts w:asciiTheme="majorHAnsi" w:hAnsiTheme="majorHAnsi"/>
          <w:sz w:val="24"/>
          <w:szCs w:val="24"/>
        </w:rPr>
        <w:t xml:space="preserve"> dokumentov seznani člane občinskega sveta z vsebino Ocene o upravičenosti izvedbe  projekta po modelu javno-zasebnega partnerstva celovite energetske prenove javnih </w:t>
      </w:r>
      <w:proofErr w:type="spellStart"/>
      <w:r>
        <w:rPr>
          <w:rFonts w:asciiTheme="majorHAnsi" w:hAnsiTheme="majorHAnsi"/>
          <w:sz w:val="24"/>
          <w:szCs w:val="24"/>
        </w:rPr>
        <w:t>objekotv</w:t>
      </w:r>
      <w:proofErr w:type="spellEnd"/>
      <w:r>
        <w:rPr>
          <w:rFonts w:asciiTheme="majorHAnsi" w:hAnsiTheme="majorHAnsi"/>
          <w:sz w:val="24"/>
          <w:szCs w:val="24"/>
        </w:rPr>
        <w:t xml:space="preserve"> v lasti občin </w:t>
      </w:r>
      <w:proofErr w:type="spellStart"/>
      <w:r>
        <w:rPr>
          <w:rFonts w:asciiTheme="majorHAnsi" w:hAnsiTheme="majorHAnsi"/>
          <w:sz w:val="24"/>
          <w:szCs w:val="24"/>
        </w:rPr>
        <w:t>Dorvnava</w:t>
      </w:r>
      <w:proofErr w:type="spellEnd"/>
      <w:r>
        <w:rPr>
          <w:rFonts w:asciiTheme="majorHAnsi" w:hAnsiTheme="majorHAnsi"/>
          <w:sz w:val="24"/>
          <w:szCs w:val="24"/>
        </w:rPr>
        <w:t xml:space="preserve">, Kidričevo, Poljčane, </w:t>
      </w:r>
      <w:proofErr w:type="spellStart"/>
      <w:r>
        <w:rPr>
          <w:rFonts w:asciiTheme="majorHAnsi" w:hAnsiTheme="majorHAnsi"/>
          <w:sz w:val="24"/>
          <w:szCs w:val="24"/>
        </w:rPr>
        <w:t>Sv.Trojica</w:t>
      </w:r>
      <w:proofErr w:type="spellEnd"/>
      <w:r>
        <w:rPr>
          <w:rFonts w:asciiTheme="majorHAnsi" w:hAnsiTheme="majorHAnsi"/>
          <w:sz w:val="24"/>
          <w:szCs w:val="24"/>
        </w:rPr>
        <w:t xml:space="preserve"> v </w:t>
      </w:r>
      <w:proofErr w:type="spellStart"/>
      <w:r>
        <w:rPr>
          <w:rFonts w:asciiTheme="majorHAnsi" w:hAnsiTheme="majorHAnsi"/>
          <w:sz w:val="24"/>
          <w:szCs w:val="24"/>
        </w:rPr>
        <w:t>Slov.Goricah</w:t>
      </w:r>
      <w:proofErr w:type="spellEnd"/>
      <w:r>
        <w:rPr>
          <w:rFonts w:asciiTheme="majorHAnsi" w:hAnsiTheme="majorHAnsi"/>
          <w:sz w:val="24"/>
          <w:szCs w:val="24"/>
        </w:rPr>
        <w:t xml:space="preserve"> in Trnovska vas; </w:t>
      </w:r>
      <w:proofErr w:type="spellStart"/>
      <w:r>
        <w:rPr>
          <w:rFonts w:asciiTheme="majorHAnsi" w:hAnsiTheme="majorHAnsi"/>
          <w:sz w:val="24"/>
          <w:szCs w:val="24"/>
        </w:rPr>
        <w:t>Predinvesticijsko</w:t>
      </w:r>
      <w:proofErr w:type="spellEnd"/>
      <w:r>
        <w:rPr>
          <w:rFonts w:asciiTheme="majorHAnsi" w:hAnsiTheme="majorHAnsi"/>
          <w:sz w:val="24"/>
          <w:szCs w:val="24"/>
        </w:rPr>
        <w:t xml:space="preserve"> zasnovo(PIZ) celovite energetske prenov javnih objektov v lasti občin Dornava, Kidričevo, Poljčane, </w:t>
      </w:r>
      <w:proofErr w:type="spellStart"/>
      <w:r>
        <w:rPr>
          <w:rFonts w:asciiTheme="majorHAnsi" w:hAnsiTheme="majorHAnsi"/>
          <w:sz w:val="24"/>
          <w:szCs w:val="24"/>
        </w:rPr>
        <w:t>Sv.Trojica</w:t>
      </w:r>
      <w:proofErr w:type="spellEnd"/>
      <w:r>
        <w:rPr>
          <w:rFonts w:asciiTheme="majorHAnsi" w:hAnsiTheme="majorHAnsi"/>
          <w:sz w:val="24"/>
          <w:szCs w:val="24"/>
        </w:rPr>
        <w:t xml:space="preserve"> v </w:t>
      </w:r>
      <w:proofErr w:type="spellStart"/>
      <w:r>
        <w:rPr>
          <w:rFonts w:asciiTheme="majorHAnsi" w:hAnsiTheme="majorHAnsi"/>
          <w:sz w:val="24"/>
          <w:szCs w:val="24"/>
        </w:rPr>
        <w:t>Slov.Goricah</w:t>
      </w:r>
      <w:proofErr w:type="spellEnd"/>
      <w:r>
        <w:rPr>
          <w:rFonts w:asciiTheme="majorHAnsi" w:hAnsiTheme="majorHAnsi"/>
          <w:sz w:val="24"/>
          <w:szCs w:val="24"/>
        </w:rPr>
        <w:t xml:space="preserve"> in Trnovska vas; Investicijski program (IP) celovite energetske prenove javnih objektov v lasti občin Dornava, Kidričevo, Poljčane, </w:t>
      </w:r>
      <w:proofErr w:type="spellStart"/>
      <w:r>
        <w:rPr>
          <w:rFonts w:asciiTheme="majorHAnsi" w:hAnsiTheme="majorHAnsi"/>
          <w:sz w:val="24"/>
          <w:szCs w:val="24"/>
        </w:rPr>
        <w:t>Sv.Trojica</w:t>
      </w:r>
      <w:proofErr w:type="spellEnd"/>
      <w:r>
        <w:rPr>
          <w:rFonts w:asciiTheme="majorHAnsi" w:hAnsiTheme="majorHAnsi"/>
          <w:sz w:val="24"/>
          <w:szCs w:val="24"/>
        </w:rPr>
        <w:t xml:space="preserve"> v </w:t>
      </w:r>
      <w:proofErr w:type="spellStart"/>
      <w:r>
        <w:rPr>
          <w:rFonts w:asciiTheme="majorHAnsi" w:hAnsiTheme="majorHAnsi"/>
          <w:sz w:val="24"/>
          <w:szCs w:val="24"/>
        </w:rPr>
        <w:t>Slov.Gorisah</w:t>
      </w:r>
      <w:proofErr w:type="spellEnd"/>
      <w:r>
        <w:rPr>
          <w:rFonts w:asciiTheme="majorHAnsi" w:hAnsiTheme="majorHAnsi"/>
          <w:sz w:val="24"/>
          <w:szCs w:val="24"/>
        </w:rPr>
        <w:t xml:space="preserve"> in Trnovska vas in Koncesijski akt o javno-zasebnem partnerstvu pri izvedbi projekta celovite energetske prenove objektov v lasti občin Dornava, Kidričevo, Poljčane, </w:t>
      </w:r>
      <w:proofErr w:type="spellStart"/>
      <w:r>
        <w:rPr>
          <w:rFonts w:asciiTheme="majorHAnsi" w:hAnsiTheme="majorHAnsi"/>
          <w:sz w:val="24"/>
          <w:szCs w:val="24"/>
        </w:rPr>
        <w:t>Sv.Trojica</w:t>
      </w:r>
      <w:proofErr w:type="spellEnd"/>
      <w:r>
        <w:rPr>
          <w:rFonts w:asciiTheme="majorHAnsi" w:hAnsiTheme="majorHAnsi"/>
          <w:sz w:val="24"/>
          <w:szCs w:val="24"/>
        </w:rPr>
        <w:t xml:space="preserve"> v </w:t>
      </w:r>
      <w:proofErr w:type="spellStart"/>
      <w:r>
        <w:rPr>
          <w:rFonts w:asciiTheme="majorHAnsi" w:hAnsiTheme="majorHAnsi"/>
          <w:sz w:val="24"/>
          <w:szCs w:val="24"/>
        </w:rPr>
        <w:t>Slov.Goricah</w:t>
      </w:r>
      <w:proofErr w:type="spellEnd"/>
      <w:r>
        <w:rPr>
          <w:rFonts w:asciiTheme="majorHAnsi" w:hAnsiTheme="majorHAnsi"/>
          <w:sz w:val="24"/>
          <w:szCs w:val="24"/>
        </w:rPr>
        <w:t xml:space="preserve"> in Trnovska vas.</w:t>
      </w:r>
      <w:r w:rsidR="00CF2BC2">
        <w:rPr>
          <w:rFonts w:asciiTheme="majorHAnsi" w:hAnsiTheme="majorHAnsi"/>
          <w:sz w:val="24"/>
          <w:szCs w:val="24"/>
        </w:rPr>
        <w:t xml:space="preserve"> Občina Kidričevo je pristopila </w:t>
      </w:r>
      <w:r w:rsidR="00CA2632">
        <w:rPr>
          <w:rFonts w:asciiTheme="majorHAnsi" w:hAnsiTheme="majorHAnsi"/>
          <w:sz w:val="24"/>
          <w:szCs w:val="24"/>
        </w:rPr>
        <w:t>h</w:t>
      </w:r>
      <w:r w:rsidR="00CF2BC2">
        <w:rPr>
          <w:rFonts w:asciiTheme="majorHAnsi" w:hAnsiTheme="majorHAnsi"/>
          <w:sz w:val="24"/>
          <w:szCs w:val="24"/>
        </w:rPr>
        <w:t xml:space="preserve"> konzorciju </w:t>
      </w:r>
      <w:r w:rsidR="00CA2632">
        <w:rPr>
          <w:rFonts w:asciiTheme="majorHAnsi" w:hAnsiTheme="majorHAnsi"/>
          <w:sz w:val="24"/>
          <w:szCs w:val="24"/>
        </w:rPr>
        <w:t>desetih</w:t>
      </w:r>
      <w:r w:rsidR="00CF2BC2">
        <w:rPr>
          <w:rFonts w:asciiTheme="majorHAnsi" w:hAnsiTheme="majorHAnsi"/>
          <w:sz w:val="24"/>
          <w:szCs w:val="24"/>
        </w:rPr>
        <w:t xml:space="preserve"> občin za prijavo na razpis energetske sanacije </w:t>
      </w:r>
      <w:r w:rsidR="00CA2632">
        <w:rPr>
          <w:rFonts w:asciiTheme="majorHAnsi" w:hAnsiTheme="majorHAnsi"/>
          <w:sz w:val="24"/>
          <w:szCs w:val="24"/>
        </w:rPr>
        <w:t xml:space="preserve">objektov v lasti občin z objektom osnovna šola Cirkovce. </w:t>
      </w:r>
      <w:r w:rsidR="00AF6688">
        <w:rPr>
          <w:rFonts w:asciiTheme="majorHAnsi" w:hAnsiTheme="majorHAnsi"/>
          <w:sz w:val="24"/>
          <w:szCs w:val="24"/>
        </w:rPr>
        <w:t xml:space="preserve"> Investicijska vrednost del znaša 307.761, 66 evra, zajema toplotno izolacijo fasade, izolacijo podstrešja / strehe in zamenjava zasteklitve, izgradnjo novega sistema ogrevanja s toplotno črpalko voda-voda ter zamenjava razsvetljave z novimi LED svetili.</w:t>
      </w:r>
      <w:r w:rsidR="000237CF">
        <w:rPr>
          <w:rFonts w:asciiTheme="majorHAnsi" w:hAnsiTheme="majorHAnsi"/>
          <w:sz w:val="24"/>
          <w:szCs w:val="24"/>
        </w:rPr>
        <w:t xml:space="preserve"> Delež občine znaša 1,60 % investicije t.j. 29.803,05 evra.</w:t>
      </w:r>
    </w:p>
    <w:p w:rsidR="006A2A28" w:rsidRDefault="006A2A28" w:rsidP="00794CA7">
      <w:pPr>
        <w:shd w:val="clear" w:color="auto" w:fill="FFFFFF"/>
        <w:jc w:val="both"/>
        <w:rPr>
          <w:rFonts w:asciiTheme="majorHAnsi" w:hAnsiTheme="majorHAnsi"/>
          <w:sz w:val="24"/>
          <w:szCs w:val="24"/>
        </w:rPr>
      </w:pPr>
      <w:r>
        <w:rPr>
          <w:rFonts w:asciiTheme="majorHAnsi" w:hAnsiTheme="majorHAnsi"/>
          <w:sz w:val="24"/>
          <w:szCs w:val="24"/>
        </w:rPr>
        <w:t>Osnovni namen investicijskega projekta je implementacija potrebnih ukrepov za celovito energetsko sanacijo ter vzpost</w:t>
      </w:r>
      <w:r w:rsidR="00F9170B">
        <w:rPr>
          <w:rFonts w:asciiTheme="majorHAnsi" w:hAnsiTheme="majorHAnsi"/>
          <w:sz w:val="24"/>
          <w:szCs w:val="24"/>
        </w:rPr>
        <w:t>a</w:t>
      </w:r>
      <w:r>
        <w:rPr>
          <w:rFonts w:asciiTheme="majorHAnsi" w:hAnsiTheme="majorHAnsi"/>
          <w:sz w:val="24"/>
          <w:szCs w:val="24"/>
        </w:rPr>
        <w:t>vite učinkovitega energetskega upravljanja  z namenom funkcionalnega izboljšanja in povečanja energetske učinkovitosti, zmanjšanja stroškov energije in vzdrževanja oz. upravljanja objektov ter zmanjšanje emisij toplogrednih plinov in prašnih delcev.</w:t>
      </w:r>
      <w:r w:rsidR="000237CF">
        <w:rPr>
          <w:rFonts w:asciiTheme="majorHAnsi" w:hAnsiTheme="majorHAnsi"/>
          <w:sz w:val="24"/>
          <w:szCs w:val="24"/>
        </w:rPr>
        <w:t xml:space="preserve">  Za vseh deset občin je en koncesionar .</w:t>
      </w:r>
    </w:p>
    <w:p w:rsidR="000237CF" w:rsidRDefault="000237CF" w:rsidP="00794CA7">
      <w:pPr>
        <w:shd w:val="clear" w:color="auto" w:fill="FFFFFF"/>
        <w:jc w:val="both"/>
        <w:rPr>
          <w:rFonts w:asciiTheme="majorHAnsi" w:hAnsiTheme="majorHAnsi"/>
          <w:sz w:val="24"/>
          <w:szCs w:val="24"/>
        </w:rPr>
      </w:pPr>
    </w:p>
    <w:p w:rsidR="000237CF" w:rsidRDefault="000237CF" w:rsidP="00794CA7">
      <w:pPr>
        <w:shd w:val="clear" w:color="auto" w:fill="FFFFFF"/>
        <w:jc w:val="both"/>
        <w:rPr>
          <w:rFonts w:asciiTheme="majorHAnsi" w:hAnsiTheme="majorHAnsi"/>
          <w:sz w:val="24"/>
          <w:szCs w:val="24"/>
        </w:rPr>
      </w:pPr>
      <w:r>
        <w:rPr>
          <w:rFonts w:asciiTheme="majorHAnsi" w:hAnsiTheme="majorHAnsi"/>
          <w:sz w:val="24"/>
          <w:szCs w:val="24"/>
        </w:rPr>
        <w:t>V razpravi so sodelovali Fideršek Milan, Strmšek Milan, Slavko Krajnc, Anton Frangež, Ivanka Korez, Lampič Stanislav, Valentan Branko in Merc David. Ugotovitve:  v projektu sanacije ni zajet vrtec in dvorana (razlog, saj sta v katastru dva ločena objekta), predlaga se vključitev v sanacijo tudi vrtec in dvorana, ureditev stranskega vhoda v dvorano in vetrolov pri vhodnih vratih.</w:t>
      </w:r>
    </w:p>
    <w:p w:rsidR="0043160B" w:rsidRDefault="0043160B" w:rsidP="00794CA7">
      <w:pPr>
        <w:shd w:val="clear" w:color="auto" w:fill="FFFFFF"/>
        <w:jc w:val="both"/>
        <w:rPr>
          <w:rFonts w:asciiTheme="majorHAnsi" w:hAnsiTheme="majorHAnsi"/>
          <w:sz w:val="24"/>
          <w:szCs w:val="24"/>
        </w:rPr>
      </w:pPr>
    </w:p>
    <w:p w:rsidR="0043160B" w:rsidRDefault="0043160B" w:rsidP="00794CA7">
      <w:pPr>
        <w:shd w:val="clear" w:color="auto" w:fill="FFFFFF"/>
        <w:jc w:val="both"/>
        <w:rPr>
          <w:rFonts w:asciiTheme="majorHAnsi" w:hAnsiTheme="majorHAnsi"/>
          <w:sz w:val="24"/>
          <w:szCs w:val="24"/>
        </w:rPr>
      </w:pPr>
      <w:r>
        <w:rPr>
          <w:rFonts w:asciiTheme="majorHAnsi" w:hAnsiTheme="majorHAnsi"/>
          <w:sz w:val="24"/>
          <w:szCs w:val="24"/>
        </w:rPr>
        <w:lastRenderedPageBreak/>
        <w:t xml:space="preserve">Po razpravi je gospod župan Anton Leskovar </w:t>
      </w:r>
      <w:r w:rsidR="001B15AA">
        <w:rPr>
          <w:rFonts w:asciiTheme="majorHAnsi" w:hAnsiTheme="majorHAnsi"/>
          <w:sz w:val="24"/>
          <w:szCs w:val="24"/>
        </w:rPr>
        <w:t xml:space="preserve">predlagal  v </w:t>
      </w:r>
      <w:r>
        <w:rPr>
          <w:rFonts w:asciiTheme="majorHAnsi" w:hAnsiTheme="majorHAnsi"/>
          <w:sz w:val="24"/>
          <w:szCs w:val="24"/>
        </w:rPr>
        <w:t>glasovanje naslednje sklepe:</w:t>
      </w:r>
    </w:p>
    <w:p w:rsidR="0043160B" w:rsidRDefault="0043160B" w:rsidP="00794CA7">
      <w:pPr>
        <w:shd w:val="clear" w:color="auto" w:fill="FFFFFF"/>
        <w:jc w:val="both"/>
        <w:rPr>
          <w:rFonts w:asciiTheme="majorHAnsi" w:hAnsiTheme="majorHAnsi"/>
          <w:sz w:val="24"/>
          <w:szCs w:val="24"/>
        </w:rPr>
      </w:pPr>
    </w:p>
    <w:p w:rsidR="0043160B" w:rsidRPr="0043160B" w:rsidRDefault="0043160B" w:rsidP="00794CA7">
      <w:pPr>
        <w:shd w:val="clear" w:color="auto" w:fill="FFFFFF"/>
        <w:jc w:val="both"/>
        <w:rPr>
          <w:rFonts w:asciiTheme="majorHAnsi" w:hAnsiTheme="majorHAnsi"/>
          <w:i/>
          <w:sz w:val="24"/>
          <w:szCs w:val="24"/>
        </w:rPr>
      </w:pPr>
      <w:r>
        <w:rPr>
          <w:rFonts w:asciiTheme="majorHAnsi" w:hAnsiTheme="majorHAnsi"/>
          <w:b/>
          <w:sz w:val="24"/>
          <w:szCs w:val="24"/>
        </w:rPr>
        <w:t xml:space="preserve">SKLEP št. 1: </w:t>
      </w:r>
      <w:r w:rsidRPr="0043160B">
        <w:rPr>
          <w:rFonts w:asciiTheme="majorHAnsi" w:hAnsiTheme="majorHAnsi"/>
          <w:i/>
          <w:sz w:val="24"/>
          <w:szCs w:val="24"/>
        </w:rPr>
        <w:t xml:space="preserve">Občinski svet občine Kidričevo sprejme in potrdi Oceno upravičenosti izvedbe projekta po modelu javno-zasebnega partnerstva </w:t>
      </w:r>
      <w:r w:rsidR="00DD4D51">
        <w:rPr>
          <w:rFonts w:asciiTheme="majorHAnsi" w:hAnsiTheme="majorHAnsi"/>
          <w:i/>
          <w:sz w:val="24"/>
          <w:szCs w:val="24"/>
        </w:rPr>
        <w:t>C</w:t>
      </w:r>
      <w:r w:rsidRPr="0043160B">
        <w:rPr>
          <w:rFonts w:asciiTheme="majorHAnsi" w:hAnsiTheme="majorHAnsi"/>
          <w:i/>
          <w:sz w:val="24"/>
          <w:szCs w:val="24"/>
        </w:rPr>
        <w:t xml:space="preserve">elovite energetske prenove javnih objektov v lasti občin Dornava, Kidričevo, Poljčane, </w:t>
      </w:r>
      <w:proofErr w:type="spellStart"/>
      <w:r w:rsidRPr="0043160B">
        <w:rPr>
          <w:rFonts w:asciiTheme="majorHAnsi" w:hAnsiTheme="majorHAnsi"/>
          <w:i/>
          <w:sz w:val="24"/>
          <w:szCs w:val="24"/>
        </w:rPr>
        <w:t>Sv.Trojica</w:t>
      </w:r>
      <w:proofErr w:type="spellEnd"/>
      <w:r w:rsidRPr="0043160B">
        <w:rPr>
          <w:rFonts w:asciiTheme="majorHAnsi" w:hAnsiTheme="majorHAnsi"/>
          <w:i/>
          <w:sz w:val="24"/>
          <w:szCs w:val="24"/>
        </w:rPr>
        <w:t xml:space="preserve"> v </w:t>
      </w:r>
      <w:proofErr w:type="spellStart"/>
      <w:r w:rsidRPr="0043160B">
        <w:rPr>
          <w:rFonts w:asciiTheme="majorHAnsi" w:hAnsiTheme="majorHAnsi"/>
          <w:i/>
          <w:sz w:val="24"/>
          <w:szCs w:val="24"/>
        </w:rPr>
        <w:t>Slov.Goricah</w:t>
      </w:r>
      <w:proofErr w:type="spellEnd"/>
      <w:r w:rsidRPr="0043160B">
        <w:rPr>
          <w:rFonts w:asciiTheme="majorHAnsi" w:hAnsiTheme="majorHAnsi"/>
          <w:i/>
          <w:sz w:val="24"/>
          <w:szCs w:val="24"/>
        </w:rPr>
        <w:t xml:space="preserve"> in Trnovska vas. </w:t>
      </w:r>
    </w:p>
    <w:p w:rsidR="000F3CE8" w:rsidRDefault="0043160B" w:rsidP="0043160B">
      <w:pPr>
        <w:shd w:val="clear" w:color="auto" w:fill="FFFFFF"/>
        <w:jc w:val="both"/>
        <w:rPr>
          <w:rFonts w:asciiTheme="majorHAnsi" w:hAnsiTheme="majorHAnsi"/>
          <w:i/>
          <w:sz w:val="24"/>
          <w:szCs w:val="24"/>
        </w:rPr>
      </w:pPr>
      <w:r w:rsidRPr="0043160B">
        <w:rPr>
          <w:rFonts w:asciiTheme="majorHAnsi" w:hAnsiTheme="majorHAnsi"/>
          <w:i/>
          <w:sz w:val="24"/>
          <w:szCs w:val="24"/>
        </w:rPr>
        <w:t>Po izvedenem glasovanju je predsedujoči ugotovil, da je občinski svet o</w:t>
      </w:r>
      <w:r w:rsidR="00DD4D51">
        <w:rPr>
          <w:rFonts w:asciiTheme="majorHAnsi" w:hAnsiTheme="majorHAnsi"/>
          <w:i/>
          <w:sz w:val="24"/>
          <w:szCs w:val="24"/>
        </w:rPr>
        <w:t>d</w:t>
      </w:r>
      <w:r w:rsidRPr="0043160B">
        <w:rPr>
          <w:rFonts w:asciiTheme="majorHAnsi" w:hAnsiTheme="majorHAnsi"/>
          <w:i/>
          <w:sz w:val="24"/>
          <w:szCs w:val="24"/>
        </w:rPr>
        <w:t xml:space="preserve"> 15 prijavljenih h glasovanju</w:t>
      </w:r>
      <w:r w:rsidR="00DD4D51">
        <w:rPr>
          <w:rFonts w:asciiTheme="majorHAnsi" w:hAnsiTheme="majorHAnsi"/>
          <w:i/>
          <w:sz w:val="24"/>
          <w:szCs w:val="24"/>
        </w:rPr>
        <w:t>,</w:t>
      </w:r>
      <w:r w:rsidRPr="0043160B">
        <w:rPr>
          <w:rFonts w:asciiTheme="majorHAnsi" w:hAnsiTheme="majorHAnsi"/>
          <w:i/>
          <w:sz w:val="24"/>
          <w:szCs w:val="24"/>
        </w:rPr>
        <w:t xml:space="preserve">  z večino glasov (ZA-15, PROTI-0) sprejel predlagani sklep.</w:t>
      </w:r>
    </w:p>
    <w:p w:rsidR="0043160B" w:rsidRDefault="0043160B" w:rsidP="0043160B">
      <w:pPr>
        <w:shd w:val="clear" w:color="auto" w:fill="FFFFFF"/>
        <w:jc w:val="both"/>
        <w:rPr>
          <w:rFonts w:asciiTheme="majorHAnsi" w:hAnsiTheme="majorHAnsi"/>
          <w:i/>
          <w:sz w:val="24"/>
          <w:szCs w:val="24"/>
        </w:rPr>
      </w:pPr>
    </w:p>
    <w:p w:rsidR="0043160B" w:rsidRDefault="0043160B" w:rsidP="0043160B">
      <w:pPr>
        <w:shd w:val="clear" w:color="auto" w:fill="FFFFFF"/>
        <w:jc w:val="both"/>
        <w:rPr>
          <w:rFonts w:asciiTheme="majorHAnsi" w:hAnsiTheme="majorHAnsi"/>
          <w:i/>
          <w:sz w:val="24"/>
          <w:szCs w:val="24"/>
        </w:rPr>
      </w:pPr>
      <w:r>
        <w:rPr>
          <w:rFonts w:asciiTheme="majorHAnsi" w:hAnsiTheme="majorHAnsi"/>
          <w:b/>
          <w:sz w:val="24"/>
          <w:szCs w:val="24"/>
        </w:rPr>
        <w:t xml:space="preserve">SKLEP št. 2: </w:t>
      </w:r>
      <w:r>
        <w:rPr>
          <w:rFonts w:asciiTheme="majorHAnsi" w:hAnsiTheme="majorHAnsi"/>
          <w:i/>
          <w:sz w:val="24"/>
          <w:szCs w:val="24"/>
        </w:rPr>
        <w:t xml:space="preserve">Občinski svet občine Kidričevo sprejme in potrdi Pred investicijsko zasnovo (PIZ) celovite energetske prenove javnih objektov v lasti občin Dornava, Kidričevo, Poljčane, </w:t>
      </w:r>
      <w:proofErr w:type="spellStart"/>
      <w:r>
        <w:rPr>
          <w:rFonts w:asciiTheme="majorHAnsi" w:hAnsiTheme="majorHAnsi"/>
          <w:i/>
          <w:sz w:val="24"/>
          <w:szCs w:val="24"/>
        </w:rPr>
        <w:t>Sv.Trojica</w:t>
      </w:r>
      <w:proofErr w:type="spellEnd"/>
      <w:r>
        <w:rPr>
          <w:rFonts w:asciiTheme="majorHAnsi" w:hAnsiTheme="majorHAnsi"/>
          <w:i/>
          <w:sz w:val="24"/>
          <w:szCs w:val="24"/>
        </w:rPr>
        <w:t xml:space="preserve"> v </w:t>
      </w:r>
      <w:proofErr w:type="spellStart"/>
      <w:r>
        <w:rPr>
          <w:rFonts w:asciiTheme="majorHAnsi" w:hAnsiTheme="majorHAnsi"/>
          <w:i/>
          <w:sz w:val="24"/>
          <w:szCs w:val="24"/>
        </w:rPr>
        <w:t>Slov.Goricah</w:t>
      </w:r>
      <w:proofErr w:type="spellEnd"/>
      <w:r>
        <w:rPr>
          <w:rFonts w:asciiTheme="majorHAnsi" w:hAnsiTheme="majorHAnsi"/>
          <w:i/>
          <w:sz w:val="24"/>
          <w:szCs w:val="24"/>
        </w:rPr>
        <w:t xml:space="preserve"> in Trnovska vas.</w:t>
      </w:r>
    </w:p>
    <w:p w:rsidR="0043160B" w:rsidRDefault="0043160B" w:rsidP="0043160B">
      <w:pPr>
        <w:shd w:val="clear" w:color="auto" w:fill="FFFFFF"/>
        <w:jc w:val="both"/>
        <w:rPr>
          <w:rFonts w:asciiTheme="majorHAnsi" w:hAnsiTheme="majorHAnsi"/>
          <w:i/>
          <w:sz w:val="24"/>
          <w:szCs w:val="24"/>
        </w:rPr>
      </w:pPr>
      <w:r w:rsidRPr="0043160B">
        <w:rPr>
          <w:rFonts w:asciiTheme="majorHAnsi" w:hAnsiTheme="majorHAnsi"/>
          <w:i/>
          <w:sz w:val="24"/>
          <w:szCs w:val="24"/>
        </w:rPr>
        <w:t>Po izvedenem glasovanju je predsedujoči ugotovil, da je občinski svet o</w:t>
      </w:r>
      <w:r w:rsidR="00DD4D51">
        <w:rPr>
          <w:rFonts w:asciiTheme="majorHAnsi" w:hAnsiTheme="majorHAnsi"/>
          <w:i/>
          <w:sz w:val="24"/>
          <w:szCs w:val="24"/>
        </w:rPr>
        <w:t>d</w:t>
      </w:r>
      <w:r w:rsidRPr="0043160B">
        <w:rPr>
          <w:rFonts w:asciiTheme="majorHAnsi" w:hAnsiTheme="majorHAnsi"/>
          <w:i/>
          <w:sz w:val="24"/>
          <w:szCs w:val="24"/>
        </w:rPr>
        <w:t xml:space="preserve"> 15 prijavljenih h glasovanju</w:t>
      </w:r>
      <w:r w:rsidR="00DD4D51">
        <w:rPr>
          <w:rFonts w:asciiTheme="majorHAnsi" w:hAnsiTheme="majorHAnsi"/>
          <w:i/>
          <w:sz w:val="24"/>
          <w:szCs w:val="24"/>
        </w:rPr>
        <w:t>,</w:t>
      </w:r>
      <w:r w:rsidRPr="0043160B">
        <w:rPr>
          <w:rFonts w:asciiTheme="majorHAnsi" w:hAnsiTheme="majorHAnsi"/>
          <w:i/>
          <w:sz w:val="24"/>
          <w:szCs w:val="24"/>
        </w:rPr>
        <w:t xml:space="preserve">  z večino glasov (ZA-15, PROTI-0) sprejel predlagani sklep.</w:t>
      </w:r>
    </w:p>
    <w:p w:rsidR="0043160B" w:rsidRDefault="0043160B" w:rsidP="0043160B">
      <w:pPr>
        <w:shd w:val="clear" w:color="auto" w:fill="FFFFFF"/>
        <w:jc w:val="both"/>
        <w:rPr>
          <w:rFonts w:asciiTheme="majorHAnsi" w:hAnsiTheme="majorHAnsi"/>
          <w:i/>
          <w:sz w:val="24"/>
          <w:szCs w:val="24"/>
        </w:rPr>
      </w:pPr>
    </w:p>
    <w:p w:rsidR="0043160B" w:rsidRDefault="0043160B" w:rsidP="0043160B">
      <w:pPr>
        <w:shd w:val="clear" w:color="auto" w:fill="FFFFFF"/>
        <w:jc w:val="both"/>
        <w:rPr>
          <w:rFonts w:asciiTheme="majorHAnsi" w:hAnsiTheme="majorHAnsi"/>
          <w:i/>
          <w:sz w:val="24"/>
          <w:szCs w:val="24"/>
        </w:rPr>
      </w:pPr>
      <w:r>
        <w:rPr>
          <w:rFonts w:asciiTheme="majorHAnsi" w:hAnsiTheme="majorHAnsi"/>
          <w:b/>
          <w:sz w:val="24"/>
          <w:szCs w:val="24"/>
        </w:rPr>
        <w:t xml:space="preserve">SKLEP št. 3: </w:t>
      </w:r>
      <w:r>
        <w:rPr>
          <w:rFonts w:asciiTheme="majorHAnsi" w:hAnsiTheme="majorHAnsi"/>
          <w:i/>
          <w:sz w:val="24"/>
          <w:szCs w:val="24"/>
        </w:rPr>
        <w:t xml:space="preserve">Občinski svet občine Kidričevo sprejme in potrdi </w:t>
      </w:r>
      <w:r w:rsidRPr="0043160B">
        <w:rPr>
          <w:rFonts w:asciiTheme="majorHAnsi" w:hAnsiTheme="majorHAnsi"/>
          <w:i/>
          <w:sz w:val="24"/>
          <w:szCs w:val="24"/>
        </w:rPr>
        <w:t xml:space="preserve">Investicijski program (IP) celovite energetske prenove javnih objektov v lasti občin Dornava, Kidričevo, Poljčane, </w:t>
      </w:r>
      <w:proofErr w:type="spellStart"/>
      <w:r w:rsidRPr="0043160B">
        <w:rPr>
          <w:rFonts w:asciiTheme="majorHAnsi" w:hAnsiTheme="majorHAnsi"/>
          <w:i/>
          <w:sz w:val="24"/>
          <w:szCs w:val="24"/>
        </w:rPr>
        <w:t>Sv.Trojica</w:t>
      </w:r>
      <w:proofErr w:type="spellEnd"/>
      <w:r w:rsidRPr="0043160B">
        <w:rPr>
          <w:rFonts w:asciiTheme="majorHAnsi" w:hAnsiTheme="majorHAnsi"/>
          <w:i/>
          <w:sz w:val="24"/>
          <w:szCs w:val="24"/>
        </w:rPr>
        <w:t xml:space="preserve"> v </w:t>
      </w:r>
      <w:proofErr w:type="spellStart"/>
      <w:r w:rsidRPr="0043160B">
        <w:rPr>
          <w:rFonts w:asciiTheme="majorHAnsi" w:hAnsiTheme="majorHAnsi"/>
          <w:i/>
          <w:sz w:val="24"/>
          <w:szCs w:val="24"/>
        </w:rPr>
        <w:t>Slov.Goricah</w:t>
      </w:r>
      <w:proofErr w:type="spellEnd"/>
      <w:r w:rsidRPr="0043160B">
        <w:rPr>
          <w:rFonts w:asciiTheme="majorHAnsi" w:hAnsiTheme="majorHAnsi"/>
          <w:i/>
          <w:sz w:val="24"/>
          <w:szCs w:val="24"/>
        </w:rPr>
        <w:t xml:space="preserve"> in Trnovska vas</w:t>
      </w:r>
      <w:r>
        <w:rPr>
          <w:rFonts w:asciiTheme="majorHAnsi" w:hAnsiTheme="majorHAnsi"/>
          <w:i/>
          <w:sz w:val="24"/>
          <w:szCs w:val="24"/>
        </w:rPr>
        <w:t>.</w:t>
      </w:r>
    </w:p>
    <w:p w:rsidR="0043160B" w:rsidRDefault="0043160B" w:rsidP="0043160B">
      <w:pPr>
        <w:shd w:val="clear" w:color="auto" w:fill="FFFFFF"/>
        <w:jc w:val="both"/>
        <w:rPr>
          <w:rFonts w:asciiTheme="majorHAnsi" w:hAnsiTheme="majorHAnsi"/>
          <w:i/>
          <w:sz w:val="24"/>
          <w:szCs w:val="24"/>
        </w:rPr>
      </w:pPr>
      <w:r w:rsidRPr="0043160B">
        <w:rPr>
          <w:rFonts w:asciiTheme="majorHAnsi" w:hAnsiTheme="majorHAnsi"/>
          <w:i/>
          <w:sz w:val="24"/>
          <w:szCs w:val="24"/>
        </w:rPr>
        <w:t>Po izvedenem glasovanju je predsedujoči ugotovil, da je občinski svet o</w:t>
      </w:r>
      <w:r w:rsidR="00DD4D51">
        <w:rPr>
          <w:rFonts w:asciiTheme="majorHAnsi" w:hAnsiTheme="majorHAnsi"/>
          <w:i/>
          <w:sz w:val="24"/>
          <w:szCs w:val="24"/>
        </w:rPr>
        <w:t>d</w:t>
      </w:r>
      <w:r w:rsidRPr="0043160B">
        <w:rPr>
          <w:rFonts w:asciiTheme="majorHAnsi" w:hAnsiTheme="majorHAnsi"/>
          <w:i/>
          <w:sz w:val="24"/>
          <w:szCs w:val="24"/>
        </w:rPr>
        <w:t xml:space="preserve"> 15 prijavljenih h glasovanju</w:t>
      </w:r>
      <w:r w:rsidR="00DD4D51">
        <w:rPr>
          <w:rFonts w:asciiTheme="majorHAnsi" w:hAnsiTheme="majorHAnsi"/>
          <w:i/>
          <w:sz w:val="24"/>
          <w:szCs w:val="24"/>
        </w:rPr>
        <w:t>,</w:t>
      </w:r>
      <w:r w:rsidRPr="0043160B">
        <w:rPr>
          <w:rFonts w:asciiTheme="majorHAnsi" w:hAnsiTheme="majorHAnsi"/>
          <w:i/>
          <w:sz w:val="24"/>
          <w:szCs w:val="24"/>
        </w:rPr>
        <w:t xml:space="preserve">  z večino glasov (ZA-15, PROTI-0) sprejel predlagani sklep.</w:t>
      </w:r>
    </w:p>
    <w:p w:rsidR="0043160B" w:rsidRDefault="0043160B" w:rsidP="0043160B">
      <w:pPr>
        <w:shd w:val="clear" w:color="auto" w:fill="FFFFFF"/>
        <w:jc w:val="both"/>
        <w:rPr>
          <w:rFonts w:asciiTheme="majorHAnsi" w:hAnsiTheme="majorHAnsi"/>
          <w:i/>
          <w:sz w:val="24"/>
          <w:szCs w:val="24"/>
        </w:rPr>
      </w:pPr>
    </w:p>
    <w:p w:rsidR="0043160B" w:rsidRDefault="0043160B" w:rsidP="0043160B">
      <w:pPr>
        <w:shd w:val="clear" w:color="auto" w:fill="FFFFFF"/>
        <w:jc w:val="both"/>
        <w:rPr>
          <w:rFonts w:asciiTheme="majorHAnsi" w:hAnsiTheme="majorHAnsi"/>
          <w:i/>
          <w:sz w:val="24"/>
          <w:szCs w:val="24"/>
        </w:rPr>
      </w:pPr>
      <w:r>
        <w:rPr>
          <w:rFonts w:asciiTheme="majorHAnsi" w:hAnsiTheme="majorHAnsi"/>
          <w:b/>
          <w:sz w:val="24"/>
          <w:szCs w:val="24"/>
        </w:rPr>
        <w:t xml:space="preserve">SKLEP št. 4: </w:t>
      </w:r>
      <w:r>
        <w:rPr>
          <w:rFonts w:asciiTheme="majorHAnsi" w:hAnsiTheme="majorHAnsi"/>
          <w:i/>
          <w:sz w:val="24"/>
          <w:szCs w:val="24"/>
        </w:rPr>
        <w:t xml:space="preserve">Občinski svet občine Kidričevo sprejme in potrdi </w:t>
      </w:r>
      <w:r w:rsidRPr="0043160B">
        <w:rPr>
          <w:rFonts w:asciiTheme="majorHAnsi" w:hAnsiTheme="majorHAnsi"/>
          <w:i/>
          <w:sz w:val="24"/>
          <w:szCs w:val="24"/>
        </w:rPr>
        <w:t xml:space="preserve">Koncesijski akt o javno-zasebnem partnerstvu pri izvedbi projekta celovite energetske prenove objektov v lasi občin Dornava, Kidričevo, Poljčane , </w:t>
      </w:r>
      <w:proofErr w:type="spellStart"/>
      <w:r w:rsidRPr="0043160B">
        <w:rPr>
          <w:rFonts w:asciiTheme="majorHAnsi" w:hAnsiTheme="majorHAnsi"/>
          <w:i/>
          <w:sz w:val="24"/>
          <w:szCs w:val="24"/>
        </w:rPr>
        <w:t>Sv.Trojica</w:t>
      </w:r>
      <w:proofErr w:type="spellEnd"/>
      <w:r w:rsidRPr="0043160B">
        <w:rPr>
          <w:rFonts w:asciiTheme="majorHAnsi" w:hAnsiTheme="majorHAnsi"/>
          <w:i/>
          <w:sz w:val="24"/>
          <w:szCs w:val="24"/>
        </w:rPr>
        <w:t xml:space="preserve"> v </w:t>
      </w:r>
      <w:proofErr w:type="spellStart"/>
      <w:r w:rsidRPr="0043160B">
        <w:rPr>
          <w:rFonts w:asciiTheme="majorHAnsi" w:hAnsiTheme="majorHAnsi"/>
          <w:i/>
          <w:sz w:val="24"/>
          <w:szCs w:val="24"/>
        </w:rPr>
        <w:t>Slov.Goricah</w:t>
      </w:r>
      <w:proofErr w:type="spellEnd"/>
      <w:r w:rsidRPr="0043160B">
        <w:rPr>
          <w:rFonts w:asciiTheme="majorHAnsi" w:hAnsiTheme="majorHAnsi"/>
          <w:i/>
          <w:sz w:val="24"/>
          <w:szCs w:val="24"/>
        </w:rPr>
        <w:t xml:space="preserve"> in Trnovska vas</w:t>
      </w:r>
      <w:r>
        <w:rPr>
          <w:rFonts w:asciiTheme="majorHAnsi" w:hAnsiTheme="majorHAnsi"/>
          <w:i/>
          <w:sz w:val="24"/>
          <w:szCs w:val="24"/>
        </w:rPr>
        <w:t>.</w:t>
      </w:r>
    </w:p>
    <w:p w:rsidR="0043160B" w:rsidRDefault="0043160B" w:rsidP="0043160B">
      <w:pPr>
        <w:shd w:val="clear" w:color="auto" w:fill="FFFFFF"/>
        <w:jc w:val="both"/>
        <w:rPr>
          <w:rFonts w:asciiTheme="majorHAnsi" w:hAnsiTheme="majorHAnsi"/>
          <w:i/>
          <w:sz w:val="24"/>
          <w:szCs w:val="24"/>
        </w:rPr>
      </w:pPr>
      <w:r w:rsidRPr="0043160B">
        <w:rPr>
          <w:rFonts w:asciiTheme="majorHAnsi" w:hAnsiTheme="majorHAnsi"/>
          <w:i/>
          <w:sz w:val="24"/>
          <w:szCs w:val="24"/>
        </w:rPr>
        <w:t>Po izvedenem glasovanju je predsedujoči ugotovil, da je občinski svet o</w:t>
      </w:r>
      <w:r w:rsidR="00DD4D51">
        <w:rPr>
          <w:rFonts w:asciiTheme="majorHAnsi" w:hAnsiTheme="majorHAnsi"/>
          <w:i/>
          <w:sz w:val="24"/>
          <w:szCs w:val="24"/>
        </w:rPr>
        <w:t>d</w:t>
      </w:r>
      <w:r w:rsidRPr="0043160B">
        <w:rPr>
          <w:rFonts w:asciiTheme="majorHAnsi" w:hAnsiTheme="majorHAnsi"/>
          <w:i/>
          <w:sz w:val="24"/>
          <w:szCs w:val="24"/>
        </w:rPr>
        <w:t xml:space="preserve"> 15 prijavljenih h glasovanju</w:t>
      </w:r>
      <w:r w:rsidR="00DD4D51">
        <w:rPr>
          <w:rFonts w:asciiTheme="majorHAnsi" w:hAnsiTheme="majorHAnsi"/>
          <w:i/>
          <w:sz w:val="24"/>
          <w:szCs w:val="24"/>
        </w:rPr>
        <w:t>,</w:t>
      </w:r>
      <w:r w:rsidRPr="0043160B">
        <w:rPr>
          <w:rFonts w:asciiTheme="majorHAnsi" w:hAnsiTheme="majorHAnsi"/>
          <w:i/>
          <w:sz w:val="24"/>
          <w:szCs w:val="24"/>
        </w:rPr>
        <w:t xml:space="preserve">  z večino glasov (ZA-15, PROTI-0) sprejel predlagani sklep.</w:t>
      </w:r>
    </w:p>
    <w:p w:rsidR="0043160B" w:rsidRDefault="0043160B" w:rsidP="0043160B">
      <w:pPr>
        <w:shd w:val="clear" w:color="auto" w:fill="FFFFFF"/>
        <w:jc w:val="both"/>
        <w:rPr>
          <w:rFonts w:asciiTheme="majorHAnsi" w:hAnsiTheme="majorHAnsi"/>
          <w:i/>
          <w:sz w:val="24"/>
          <w:szCs w:val="24"/>
        </w:rPr>
      </w:pPr>
    </w:p>
    <w:p w:rsidR="0043160B" w:rsidRDefault="0043160B" w:rsidP="0043160B">
      <w:pPr>
        <w:shd w:val="clear" w:color="auto" w:fill="FFFFFF"/>
        <w:jc w:val="center"/>
        <w:rPr>
          <w:rFonts w:asciiTheme="majorHAnsi" w:hAnsiTheme="majorHAnsi"/>
          <w:b/>
          <w:sz w:val="24"/>
          <w:szCs w:val="24"/>
        </w:rPr>
      </w:pPr>
      <w:r>
        <w:rPr>
          <w:rFonts w:asciiTheme="majorHAnsi" w:hAnsiTheme="majorHAnsi"/>
          <w:b/>
          <w:sz w:val="24"/>
          <w:szCs w:val="24"/>
        </w:rPr>
        <w:t>Ad 2</w:t>
      </w:r>
    </w:p>
    <w:p w:rsidR="0043160B" w:rsidRDefault="0043160B" w:rsidP="0043160B">
      <w:pPr>
        <w:shd w:val="clear" w:color="auto" w:fill="FFFFFF"/>
        <w:jc w:val="center"/>
        <w:rPr>
          <w:rFonts w:asciiTheme="majorHAnsi" w:hAnsiTheme="majorHAnsi"/>
          <w:b/>
          <w:sz w:val="24"/>
          <w:szCs w:val="24"/>
        </w:rPr>
      </w:pPr>
    </w:p>
    <w:p w:rsidR="0043160B" w:rsidRDefault="008D1EF4" w:rsidP="0043160B">
      <w:pPr>
        <w:shd w:val="clear" w:color="auto" w:fill="FFFFFF"/>
        <w:jc w:val="both"/>
        <w:rPr>
          <w:rFonts w:asciiTheme="majorHAnsi" w:hAnsiTheme="majorHAnsi"/>
          <w:sz w:val="24"/>
          <w:szCs w:val="24"/>
        </w:rPr>
      </w:pPr>
      <w:r>
        <w:rPr>
          <w:rFonts w:asciiTheme="majorHAnsi" w:hAnsiTheme="majorHAnsi"/>
          <w:sz w:val="24"/>
          <w:szCs w:val="24"/>
        </w:rPr>
        <w:t>Statutarno pravna komisija je obravnavala Poslovnik občinskega sveta</w:t>
      </w:r>
      <w:r w:rsidR="00DD4D51">
        <w:rPr>
          <w:rFonts w:asciiTheme="majorHAnsi" w:hAnsiTheme="majorHAnsi"/>
          <w:sz w:val="24"/>
          <w:szCs w:val="24"/>
        </w:rPr>
        <w:t>, ki</w:t>
      </w:r>
      <w:r>
        <w:rPr>
          <w:rFonts w:asciiTheme="majorHAnsi" w:hAnsiTheme="majorHAnsi"/>
          <w:sz w:val="24"/>
          <w:szCs w:val="24"/>
        </w:rPr>
        <w:t xml:space="preserve"> je v skladu z vsemi pravnimi akti občine Kidričevo.</w:t>
      </w:r>
    </w:p>
    <w:p w:rsidR="008D1EF4" w:rsidRDefault="008D1EF4" w:rsidP="0043160B">
      <w:pPr>
        <w:shd w:val="clear" w:color="auto" w:fill="FFFFFF"/>
        <w:jc w:val="both"/>
        <w:rPr>
          <w:rFonts w:asciiTheme="majorHAnsi" w:hAnsiTheme="majorHAnsi"/>
          <w:sz w:val="24"/>
          <w:szCs w:val="24"/>
        </w:rPr>
      </w:pPr>
    </w:p>
    <w:p w:rsidR="008D1EF4" w:rsidRDefault="008D1EF4" w:rsidP="0043160B">
      <w:pPr>
        <w:shd w:val="clear" w:color="auto" w:fill="FFFFFF"/>
        <w:jc w:val="both"/>
        <w:rPr>
          <w:rFonts w:asciiTheme="majorHAnsi" w:hAnsiTheme="majorHAnsi"/>
          <w:sz w:val="24"/>
          <w:szCs w:val="24"/>
        </w:rPr>
      </w:pPr>
      <w:r>
        <w:rPr>
          <w:rFonts w:asciiTheme="majorHAnsi" w:hAnsiTheme="majorHAnsi"/>
          <w:sz w:val="24"/>
          <w:szCs w:val="24"/>
        </w:rPr>
        <w:t xml:space="preserve">Ker ni bilo razprave je gospod župan Anton Leskovar </w:t>
      </w:r>
      <w:r w:rsidR="00DD4D51">
        <w:rPr>
          <w:rFonts w:asciiTheme="majorHAnsi" w:hAnsiTheme="majorHAnsi"/>
          <w:sz w:val="24"/>
          <w:szCs w:val="24"/>
        </w:rPr>
        <w:t>predlagal v</w:t>
      </w:r>
      <w:r>
        <w:rPr>
          <w:rFonts w:asciiTheme="majorHAnsi" w:hAnsiTheme="majorHAnsi"/>
          <w:sz w:val="24"/>
          <w:szCs w:val="24"/>
        </w:rPr>
        <w:t xml:space="preserve"> glasovanje naslednji</w:t>
      </w:r>
    </w:p>
    <w:p w:rsidR="008D1EF4" w:rsidRDefault="008D1EF4" w:rsidP="0043160B">
      <w:pPr>
        <w:shd w:val="clear" w:color="auto" w:fill="FFFFFF"/>
        <w:jc w:val="both"/>
        <w:rPr>
          <w:rFonts w:asciiTheme="majorHAnsi" w:hAnsiTheme="majorHAnsi"/>
          <w:sz w:val="24"/>
          <w:szCs w:val="24"/>
        </w:rPr>
      </w:pPr>
    </w:p>
    <w:p w:rsidR="008D1EF4" w:rsidRDefault="008D1EF4" w:rsidP="0043160B">
      <w:pPr>
        <w:shd w:val="clear" w:color="auto" w:fill="FFFFFF"/>
        <w:jc w:val="both"/>
        <w:rPr>
          <w:rFonts w:asciiTheme="majorHAnsi" w:hAnsiTheme="majorHAnsi"/>
          <w:i/>
          <w:sz w:val="24"/>
          <w:szCs w:val="24"/>
        </w:rPr>
      </w:pPr>
      <w:r w:rsidRPr="008D1EF4">
        <w:rPr>
          <w:rFonts w:asciiTheme="majorHAnsi" w:hAnsiTheme="majorHAnsi"/>
          <w:b/>
          <w:sz w:val="24"/>
          <w:szCs w:val="24"/>
        </w:rPr>
        <w:t xml:space="preserve">SKLEP: </w:t>
      </w:r>
      <w:r>
        <w:rPr>
          <w:rFonts w:asciiTheme="majorHAnsi" w:hAnsiTheme="majorHAnsi"/>
          <w:i/>
          <w:sz w:val="24"/>
          <w:szCs w:val="24"/>
        </w:rPr>
        <w:t>Občinski svet občine Kidričevo sprejme in potrdi Poslovnik ob</w:t>
      </w:r>
      <w:r w:rsidR="00956F50">
        <w:rPr>
          <w:rFonts w:asciiTheme="majorHAnsi" w:hAnsiTheme="majorHAnsi"/>
          <w:i/>
          <w:sz w:val="24"/>
          <w:szCs w:val="24"/>
        </w:rPr>
        <w:t>činskega sveta Občine Kidričevo v II. obravnavi.</w:t>
      </w:r>
    </w:p>
    <w:p w:rsidR="008D1EF4" w:rsidRDefault="008D1EF4" w:rsidP="008D1EF4">
      <w:pPr>
        <w:shd w:val="clear" w:color="auto" w:fill="FFFFFF"/>
        <w:jc w:val="both"/>
        <w:rPr>
          <w:rFonts w:asciiTheme="majorHAnsi" w:hAnsiTheme="majorHAnsi"/>
          <w:i/>
          <w:sz w:val="24"/>
          <w:szCs w:val="24"/>
        </w:rPr>
      </w:pPr>
      <w:r w:rsidRPr="0043160B">
        <w:rPr>
          <w:rFonts w:asciiTheme="majorHAnsi" w:hAnsiTheme="majorHAnsi"/>
          <w:i/>
          <w:sz w:val="24"/>
          <w:szCs w:val="24"/>
        </w:rPr>
        <w:t>Po izvedenem glasovanju je predsedujoči ugotovil, da je občinski svet o</w:t>
      </w:r>
      <w:r w:rsidR="00DD4D51">
        <w:rPr>
          <w:rFonts w:asciiTheme="majorHAnsi" w:hAnsiTheme="majorHAnsi"/>
          <w:i/>
          <w:sz w:val="24"/>
          <w:szCs w:val="24"/>
        </w:rPr>
        <w:t>d</w:t>
      </w:r>
      <w:r w:rsidRPr="0043160B">
        <w:rPr>
          <w:rFonts w:asciiTheme="majorHAnsi" w:hAnsiTheme="majorHAnsi"/>
          <w:i/>
          <w:sz w:val="24"/>
          <w:szCs w:val="24"/>
        </w:rPr>
        <w:t xml:space="preserve"> 15 prijavljenih h glasovanju</w:t>
      </w:r>
      <w:r w:rsidR="00DD4D51">
        <w:rPr>
          <w:rFonts w:asciiTheme="majorHAnsi" w:hAnsiTheme="majorHAnsi"/>
          <w:i/>
          <w:sz w:val="24"/>
          <w:szCs w:val="24"/>
        </w:rPr>
        <w:t>,</w:t>
      </w:r>
      <w:r w:rsidRPr="0043160B">
        <w:rPr>
          <w:rFonts w:asciiTheme="majorHAnsi" w:hAnsiTheme="majorHAnsi"/>
          <w:i/>
          <w:sz w:val="24"/>
          <w:szCs w:val="24"/>
        </w:rPr>
        <w:t xml:space="preserve">  z večino glasov (ZA-15, PROTI-0) sprejel predlagani sklep.</w:t>
      </w:r>
    </w:p>
    <w:p w:rsidR="008D1EF4" w:rsidRDefault="008D1EF4" w:rsidP="008D1EF4">
      <w:pPr>
        <w:shd w:val="clear" w:color="auto" w:fill="FFFFFF"/>
        <w:jc w:val="both"/>
        <w:rPr>
          <w:rFonts w:asciiTheme="majorHAnsi" w:hAnsiTheme="majorHAnsi"/>
          <w:i/>
          <w:sz w:val="24"/>
          <w:szCs w:val="24"/>
        </w:rPr>
      </w:pPr>
    </w:p>
    <w:p w:rsidR="008D1EF4" w:rsidRDefault="008D1EF4" w:rsidP="008D1EF4">
      <w:pPr>
        <w:shd w:val="clear" w:color="auto" w:fill="FFFFFF"/>
        <w:jc w:val="center"/>
        <w:rPr>
          <w:rFonts w:asciiTheme="majorHAnsi" w:hAnsiTheme="majorHAnsi"/>
          <w:b/>
          <w:sz w:val="24"/>
          <w:szCs w:val="24"/>
        </w:rPr>
      </w:pPr>
      <w:r>
        <w:rPr>
          <w:rFonts w:asciiTheme="majorHAnsi" w:hAnsiTheme="majorHAnsi"/>
          <w:b/>
          <w:sz w:val="24"/>
          <w:szCs w:val="24"/>
        </w:rPr>
        <w:t>Ad 3</w:t>
      </w:r>
    </w:p>
    <w:p w:rsidR="008D1EF4" w:rsidRDefault="008D1EF4" w:rsidP="008D1EF4">
      <w:pPr>
        <w:shd w:val="clear" w:color="auto" w:fill="FFFFFF"/>
        <w:jc w:val="center"/>
        <w:rPr>
          <w:rFonts w:asciiTheme="majorHAnsi" w:hAnsiTheme="majorHAnsi"/>
          <w:b/>
          <w:sz w:val="24"/>
          <w:szCs w:val="24"/>
        </w:rPr>
      </w:pPr>
    </w:p>
    <w:p w:rsidR="008D1EF4" w:rsidRDefault="008D1EF4" w:rsidP="008D1EF4">
      <w:pPr>
        <w:shd w:val="clear" w:color="auto" w:fill="FFFFFF"/>
        <w:jc w:val="both"/>
        <w:rPr>
          <w:rFonts w:asciiTheme="majorHAnsi" w:hAnsiTheme="majorHAnsi"/>
          <w:sz w:val="24"/>
          <w:szCs w:val="24"/>
        </w:rPr>
      </w:pPr>
      <w:r>
        <w:rPr>
          <w:rFonts w:asciiTheme="majorHAnsi" w:hAnsiTheme="majorHAnsi"/>
          <w:sz w:val="24"/>
          <w:szCs w:val="24"/>
        </w:rPr>
        <w:t>Statutarno pravna komisija je obravnavala Odlok o prodaji blaga zunaj prodajaln na območju občine Kidričevo</w:t>
      </w:r>
      <w:r w:rsidR="00DD4D51">
        <w:rPr>
          <w:rFonts w:asciiTheme="majorHAnsi" w:hAnsiTheme="majorHAnsi"/>
          <w:sz w:val="24"/>
          <w:szCs w:val="24"/>
        </w:rPr>
        <w:t>, h kateremu</w:t>
      </w:r>
      <w:r>
        <w:rPr>
          <w:rFonts w:asciiTheme="majorHAnsi" w:hAnsiTheme="majorHAnsi"/>
          <w:sz w:val="24"/>
          <w:szCs w:val="24"/>
        </w:rPr>
        <w:t xml:space="preserve"> daje  pozitivno mnenje.</w:t>
      </w:r>
    </w:p>
    <w:p w:rsidR="00D478C1" w:rsidRDefault="00D478C1" w:rsidP="008D1EF4">
      <w:pPr>
        <w:shd w:val="clear" w:color="auto" w:fill="FFFFFF"/>
        <w:jc w:val="both"/>
        <w:rPr>
          <w:rFonts w:asciiTheme="majorHAnsi" w:hAnsiTheme="majorHAnsi"/>
          <w:sz w:val="24"/>
          <w:szCs w:val="24"/>
        </w:rPr>
      </w:pPr>
    </w:p>
    <w:p w:rsidR="008D1EF4" w:rsidRDefault="008D1EF4" w:rsidP="008D1EF4">
      <w:pPr>
        <w:shd w:val="clear" w:color="auto" w:fill="FFFFFF"/>
        <w:jc w:val="both"/>
        <w:rPr>
          <w:rFonts w:asciiTheme="majorHAnsi" w:hAnsiTheme="majorHAnsi"/>
          <w:sz w:val="24"/>
          <w:szCs w:val="24"/>
        </w:rPr>
      </w:pPr>
      <w:r>
        <w:rPr>
          <w:rFonts w:asciiTheme="majorHAnsi" w:hAnsiTheme="majorHAnsi"/>
          <w:sz w:val="24"/>
          <w:szCs w:val="24"/>
        </w:rPr>
        <w:t xml:space="preserve">Ker ni bilo razprave je gospod župan Anton Leskovar </w:t>
      </w:r>
      <w:r w:rsidR="00DD4D51">
        <w:rPr>
          <w:rFonts w:asciiTheme="majorHAnsi" w:hAnsiTheme="majorHAnsi"/>
          <w:sz w:val="24"/>
          <w:szCs w:val="24"/>
        </w:rPr>
        <w:t>predlagal v</w:t>
      </w:r>
      <w:r>
        <w:rPr>
          <w:rFonts w:asciiTheme="majorHAnsi" w:hAnsiTheme="majorHAnsi"/>
          <w:sz w:val="24"/>
          <w:szCs w:val="24"/>
        </w:rPr>
        <w:t xml:space="preserve"> glasovanje naslednji</w:t>
      </w:r>
    </w:p>
    <w:p w:rsidR="008D1EF4" w:rsidRDefault="008D1EF4" w:rsidP="008D1EF4">
      <w:pPr>
        <w:shd w:val="clear" w:color="auto" w:fill="FFFFFF"/>
        <w:jc w:val="both"/>
        <w:rPr>
          <w:rFonts w:asciiTheme="majorHAnsi" w:hAnsiTheme="majorHAnsi"/>
          <w:sz w:val="24"/>
          <w:szCs w:val="24"/>
        </w:rPr>
      </w:pPr>
    </w:p>
    <w:p w:rsidR="008D1EF4" w:rsidRDefault="008D1EF4" w:rsidP="008D1EF4">
      <w:pPr>
        <w:shd w:val="clear" w:color="auto" w:fill="FFFFFF"/>
        <w:jc w:val="both"/>
        <w:rPr>
          <w:rFonts w:asciiTheme="majorHAnsi" w:hAnsiTheme="majorHAnsi"/>
          <w:i/>
          <w:sz w:val="24"/>
          <w:szCs w:val="24"/>
        </w:rPr>
      </w:pPr>
      <w:r>
        <w:rPr>
          <w:rFonts w:asciiTheme="majorHAnsi" w:hAnsiTheme="majorHAnsi"/>
          <w:b/>
          <w:sz w:val="24"/>
          <w:szCs w:val="24"/>
        </w:rPr>
        <w:t xml:space="preserve">SKLEP: </w:t>
      </w:r>
      <w:r>
        <w:rPr>
          <w:rFonts w:asciiTheme="majorHAnsi" w:hAnsiTheme="majorHAnsi"/>
          <w:i/>
          <w:sz w:val="24"/>
          <w:szCs w:val="24"/>
        </w:rPr>
        <w:t>Občinski svet občine Kidričevo sprejme in potrdi Odlok o prodaji blaga zunaj prodaj</w:t>
      </w:r>
      <w:r w:rsidR="00956F50">
        <w:rPr>
          <w:rFonts w:asciiTheme="majorHAnsi" w:hAnsiTheme="majorHAnsi"/>
          <w:i/>
          <w:sz w:val="24"/>
          <w:szCs w:val="24"/>
        </w:rPr>
        <w:t>aln na območju občine Kidričevo po skrajšanem postopku.</w:t>
      </w:r>
    </w:p>
    <w:p w:rsidR="008D1EF4" w:rsidRDefault="008D1EF4" w:rsidP="008D1EF4">
      <w:pPr>
        <w:shd w:val="clear" w:color="auto" w:fill="FFFFFF"/>
        <w:jc w:val="both"/>
        <w:rPr>
          <w:rFonts w:asciiTheme="majorHAnsi" w:hAnsiTheme="majorHAnsi"/>
          <w:i/>
          <w:sz w:val="24"/>
          <w:szCs w:val="24"/>
        </w:rPr>
      </w:pPr>
      <w:r w:rsidRPr="0043160B">
        <w:rPr>
          <w:rFonts w:asciiTheme="majorHAnsi" w:hAnsiTheme="majorHAnsi"/>
          <w:i/>
          <w:sz w:val="24"/>
          <w:szCs w:val="24"/>
        </w:rPr>
        <w:t>Po izvedenem glasovanju je predsedujoči ugotovil, da je občinski svet o</w:t>
      </w:r>
      <w:r w:rsidR="00DD4D51">
        <w:rPr>
          <w:rFonts w:asciiTheme="majorHAnsi" w:hAnsiTheme="majorHAnsi"/>
          <w:i/>
          <w:sz w:val="24"/>
          <w:szCs w:val="24"/>
        </w:rPr>
        <w:t>d</w:t>
      </w:r>
      <w:r w:rsidRPr="0043160B">
        <w:rPr>
          <w:rFonts w:asciiTheme="majorHAnsi" w:hAnsiTheme="majorHAnsi"/>
          <w:i/>
          <w:sz w:val="24"/>
          <w:szCs w:val="24"/>
        </w:rPr>
        <w:t xml:space="preserve"> 15 prijavljenih h glasovanju</w:t>
      </w:r>
      <w:r w:rsidR="00DD4D51">
        <w:rPr>
          <w:rFonts w:asciiTheme="majorHAnsi" w:hAnsiTheme="majorHAnsi"/>
          <w:i/>
          <w:sz w:val="24"/>
          <w:szCs w:val="24"/>
        </w:rPr>
        <w:t>,</w:t>
      </w:r>
      <w:r w:rsidRPr="0043160B">
        <w:rPr>
          <w:rFonts w:asciiTheme="majorHAnsi" w:hAnsiTheme="majorHAnsi"/>
          <w:i/>
          <w:sz w:val="24"/>
          <w:szCs w:val="24"/>
        </w:rPr>
        <w:t xml:space="preserve">  z večino glasov (ZA-15, PROTI-0) sprejel predlagani sklep.</w:t>
      </w:r>
    </w:p>
    <w:p w:rsidR="008D1EF4" w:rsidRDefault="008D1EF4" w:rsidP="008D1EF4">
      <w:pPr>
        <w:shd w:val="clear" w:color="auto" w:fill="FFFFFF"/>
        <w:jc w:val="both"/>
        <w:rPr>
          <w:rFonts w:asciiTheme="majorHAnsi" w:hAnsiTheme="majorHAnsi"/>
          <w:i/>
          <w:sz w:val="24"/>
          <w:szCs w:val="24"/>
        </w:rPr>
      </w:pPr>
    </w:p>
    <w:p w:rsidR="008D1EF4" w:rsidRDefault="008D1EF4" w:rsidP="008D1EF4">
      <w:pPr>
        <w:shd w:val="clear" w:color="auto" w:fill="FFFFFF"/>
        <w:jc w:val="center"/>
        <w:rPr>
          <w:rFonts w:asciiTheme="majorHAnsi" w:hAnsiTheme="majorHAnsi"/>
          <w:b/>
          <w:sz w:val="24"/>
          <w:szCs w:val="24"/>
        </w:rPr>
      </w:pPr>
      <w:r>
        <w:rPr>
          <w:rFonts w:asciiTheme="majorHAnsi" w:hAnsiTheme="majorHAnsi"/>
          <w:b/>
          <w:sz w:val="24"/>
          <w:szCs w:val="24"/>
        </w:rPr>
        <w:lastRenderedPageBreak/>
        <w:t>Ad 4</w:t>
      </w:r>
    </w:p>
    <w:p w:rsidR="008D1EF4" w:rsidRDefault="008D1EF4" w:rsidP="008D1EF4">
      <w:pPr>
        <w:shd w:val="clear" w:color="auto" w:fill="FFFFFF"/>
        <w:jc w:val="center"/>
        <w:rPr>
          <w:rFonts w:asciiTheme="majorHAnsi" w:hAnsiTheme="majorHAnsi"/>
          <w:b/>
          <w:sz w:val="24"/>
          <w:szCs w:val="24"/>
        </w:rPr>
      </w:pPr>
    </w:p>
    <w:p w:rsidR="008D1EF4" w:rsidRDefault="008D1EF4" w:rsidP="008D1EF4">
      <w:pPr>
        <w:shd w:val="clear" w:color="auto" w:fill="FFFFFF"/>
        <w:jc w:val="both"/>
        <w:rPr>
          <w:rFonts w:asciiTheme="majorHAnsi" w:hAnsiTheme="majorHAnsi"/>
          <w:sz w:val="24"/>
          <w:szCs w:val="24"/>
        </w:rPr>
      </w:pPr>
      <w:r>
        <w:rPr>
          <w:rFonts w:asciiTheme="majorHAnsi" w:hAnsiTheme="majorHAnsi"/>
          <w:sz w:val="24"/>
          <w:szCs w:val="24"/>
        </w:rPr>
        <w:t>Odbor za družbene dejavnosti je obravnaval Pravilnik o spremembi Pravilnika o enkratni denarni pomoči za novorojence v občini Kidričevo na katerega nima pripomb in predlaga občinskemu svetu, da ga sprejme po skrajšanem postopku.</w:t>
      </w:r>
    </w:p>
    <w:p w:rsidR="008D1EF4" w:rsidRDefault="008D1EF4" w:rsidP="008D1EF4">
      <w:pPr>
        <w:shd w:val="clear" w:color="auto" w:fill="FFFFFF"/>
        <w:jc w:val="both"/>
        <w:rPr>
          <w:rFonts w:asciiTheme="majorHAnsi" w:hAnsiTheme="majorHAnsi"/>
          <w:sz w:val="24"/>
          <w:szCs w:val="24"/>
        </w:rPr>
      </w:pPr>
    </w:p>
    <w:p w:rsidR="008D1EF4" w:rsidRDefault="008D1EF4" w:rsidP="008D1EF4">
      <w:pPr>
        <w:shd w:val="clear" w:color="auto" w:fill="FFFFFF"/>
        <w:jc w:val="both"/>
        <w:rPr>
          <w:rFonts w:asciiTheme="majorHAnsi" w:hAnsiTheme="majorHAnsi"/>
          <w:sz w:val="24"/>
          <w:szCs w:val="24"/>
        </w:rPr>
      </w:pPr>
      <w:r>
        <w:rPr>
          <w:rFonts w:asciiTheme="majorHAnsi" w:hAnsiTheme="majorHAnsi"/>
          <w:sz w:val="24"/>
          <w:szCs w:val="24"/>
        </w:rPr>
        <w:t xml:space="preserve">V razpravi so sodelovali: Fideršek Milan, Strmšek Milan, Krajnc Slavko in Valenta Branko. Ugotovitve: bili so pomisleki glede izplačevanja pomoči novorojencem v obliki bona </w:t>
      </w:r>
      <w:proofErr w:type="spellStart"/>
      <w:r>
        <w:rPr>
          <w:rFonts w:asciiTheme="majorHAnsi" w:hAnsiTheme="majorHAnsi"/>
          <w:sz w:val="24"/>
          <w:szCs w:val="24"/>
        </w:rPr>
        <w:t>St</w:t>
      </w:r>
      <w:r w:rsidR="00E96A4F">
        <w:rPr>
          <w:rFonts w:asciiTheme="majorHAnsi" w:hAnsiTheme="majorHAnsi"/>
          <w:sz w:val="24"/>
          <w:szCs w:val="24"/>
        </w:rPr>
        <w:t>e</w:t>
      </w:r>
      <w:r>
        <w:rPr>
          <w:rFonts w:asciiTheme="majorHAnsi" w:hAnsiTheme="majorHAnsi"/>
          <w:sz w:val="24"/>
          <w:szCs w:val="24"/>
        </w:rPr>
        <w:t>rnthal</w:t>
      </w:r>
      <w:proofErr w:type="spellEnd"/>
      <w:r>
        <w:rPr>
          <w:rFonts w:asciiTheme="majorHAnsi" w:hAnsiTheme="majorHAnsi"/>
          <w:sz w:val="24"/>
          <w:szCs w:val="24"/>
        </w:rPr>
        <w:t xml:space="preserve">, </w:t>
      </w:r>
      <w:r w:rsidR="00DD4D51">
        <w:rPr>
          <w:rFonts w:asciiTheme="majorHAnsi" w:hAnsiTheme="majorHAnsi"/>
          <w:sz w:val="24"/>
          <w:szCs w:val="24"/>
        </w:rPr>
        <w:t>saj</w:t>
      </w:r>
      <w:r>
        <w:rPr>
          <w:rFonts w:asciiTheme="majorHAnsi" w:hAnsiTheme="majorHAnsi"/>
          <w:sz w:val="24"/>
          <w:szCs w:val="24"/>
        </w:rPr>
        <w:t xml:space="preserve"> ne bi </w:t>
      </w:r>
      <w:r w:rsidR="00E96A4F">
        <w:rPr>
          <w:rFonts w:asciiTheme="majorHAnsi" w:hAnsiTheme="majorHAnsi"/>
          <w:sz w:val="24"/>
          <w:szCs w:val="24"/>
        </w:rPr>
        <w:t>s</w:t>
      </w:r>
      <w:r>
        <w:rPr>
          <w:rFonts w:asciiTheme="majorHAnsi" w:hAnsiTheme="majorHAnsi"/>
          <w:sz w:val="24"/>
          <w:szCs w:val="24"/>
        </w:rPr>
        <w:t xml:space="preserve"> takšno nagrado </w:t>
      </w:r>
      <w:proofErr w:type="spellStart"/>
      <w:r>
        <w:rPr>
          <w:rFonts w:asciiTheme="majorHAnsi" w:hAnsiTheme="majorHAnsi"/>
          <w:sz w:val="24"/>
          <w:szCs w:val="24"/>
        </w:rPr>
        <w:t>v</w:t>
      </w:r>
      <w:r w:rsidR="00E96A4F">
        <w:rPr>
          <w:rFonts w:asciiTheme="majorHAnsi" w:hAnsiTheme="majorHAnsi"/>
          <w:sz w:val="24"/>
          <w:szCs w:val="24"/>
        </w:rPr>
        <w:t>z</w:t>
      </w:r>
      <w:r>
        <w:rPr>
          <w:rFonts w:asciiTheme="majorHAnsi" w:hAnsiTheme="majorHAnsi"/>
          <w:sz w:val="24"/>
          <w:szCs w:val="24"/>
        </w:rPr>
        <w:t>podbujali</w:t>
      </w:r>
      <w:proofErr w:type="spellEnd"/>
      <w:r>
        <w:rPr>
          <w:rFonts w:asciiTheme="majorHAnsi" w:hAnsiTheme="majorHAnsi"/>
          <w:sz w:val="24"/>
          <w:szCs w:val="24"/>
        </w:rPr>
        <w:t xml:space="preserve"> rojstva v občini Kidričevo, </w:t>
      </w:r>
      <w:r w:rsidR="00DD4D51">
        <w:rPr>
          <w:rFonts w:asciiTheme="majorHAnsi" w:hAnsiTheme="majorHAnsi"/>
          <w:sz w:val="24"/>
          <w:szCs w:val="24"/>
        </w:rPr>
        <w:t>kajti</w:t>
      </w:r>
      <w:r>
        <w:rPr>
          <w:rFonts w:asciiTheme="majorHAnsi" w:hAnsiTheme="majorHAnsi"/>
          <w:sz w:val="24"/>
          <w:szCs w:val="24"/>
        </w:rPr>
        <w:t xml:space="preserve"> matere</w:t>
      </w:r>
      <w:r w:rsidR="00DD4D51">
        <w:rPr>
          <w:rFonts w:asciiTheme="majorHAnsi" w:hAnsiTheme="majorHAnsi"/>
          <w:sz w:val="24"/>
          <w:szCs w:val="24"/>
        </w:rPr>
        <w:t xml:space="preserve"> dobljenih</w:t>
      </w:r>
      <w:r>
        <w:rPr>
          <w:rFonts w:asciiTheme="majorHAnsi" w:hAnsiTheme="majorHAnsi"/>
          <w:sz w:val="24"/>
          <w:szCs w:val="24"/>
        </w:rPr>
        <w:t xml:space="preserve"> </w:t>
      </w:r>
      <w:r w:rsidR="00E96A4F">
        <w:rPr>
          <w:rFonts w:asciiTheme="majorHAnsi" w:hAnsiTheme="majorHAnsi"/>
          <w:sz w:val="24"/>
          <w:szCs w:val="24"/>
        </w:rPr>
        <w:t>bonov ne morejo unovčiti za potrebe novorojenih otrok.</w:t>
      </w:r>
      <w:r>
        <w:rPr>
          <w:rFonts w:asciiTheme="majorHAnsi" w:hAnsiTheme="majorHAnsi"/>
          <w:sz w:val="24"/>
          <w:szCs w:val="24"/>
        </w:rPr>
        <w:t xml:space="preserve"> </w:t>
      </w:r>
    </w:p>
    <w:p w:rsidR="00E96A4F" w:rsidRDefault="00E96A4F" w:rsidP="008D1EF4">
      <w:pPr>
        <w:shd w:val="clear" w:color="auto" w:fill="FFFFFF"/>
        <w:jc w:val="both"/>
        <w:rPr>
          <w:rFonts w:asciiTheme="majorHAnsi" w:hAnsiTheme="majorHAnsi"/>
          <w:sz w:val="24"/>
          <w:szCs w:val="24"/>
        </w:rPr>
      </w:pPr>
    </w:p>
    <w:p w:rsidR="00E96A4F" w:rsidRDefault="00E96A4F" w:rsidP="008D1EF4">
      <w:pPr>
        <w:shd w:val="clear" w:color="auto" w:fill="FFFFFF"/>
        <w:jc w:val="both"/>
        <w:rPr>
          <w:rFonts w:asciiTheme="majorHAnsi" w:hAnsiTheme="majorHAnsi"/>
          <w:sz w:val="24"/>
          <w:szCs w:val="24"/>
        </w:rPr>
      </w:pPr>
      <w:r>
        <w:rPr>
          <w:rFonts w:asciiTheme="majorHAnsi" w:hAnsiTheme="majorHAnsi"/>
          <w:sz w:val="24"/>
          <w:szCs w:val="24"/>
        </w:rPr>
        <w:t xml:space="preserve">Po razpravi je gospod župan Anton Leskovar </w:t>
      </w:r>
      <w:r w:rsidR="00DD4D51">
        <w:rPr>
          <w:rFonts w:asciiTheme="majorHAnsi" w:hAnsiTheme="majorHAnsi"/>
          <w:sz w:val="24"/>
          <w:szCs w:val="24"/>
        </w:rPr>
        <w:t>predlagal v</w:t>
      </w:r>
      <w:r>
        <w:rPr>
          <w:rFonts w:asciiTheme="majorHAnsi" w:hAnsiTheme="majorHAnsi"/>
          <w:sz w:val="24"/>
          <w:szCs w:val="24"/>
        </w:rPr>
        <w:t xml:space="preserve"> glasovanje naslednji</w:t>
      </w:r>
    </w:p>
    <w:p w:rsidR="00E96A4F" w:rsidRDefault="00E96A4F" w:rsidP="008D1EF4">
      <w:pPr>
        <w:shd w:val="clear" w:color="auto" w:fill="FFFFFF"/>
        <w:jc w:val="both"/>
        <w:rPr>
          <w:rFonts w:asciiTheme="majorHAnsi" w:hAnsiTheme="majorHAnsi"/>
          <w:sz w:val="24"/>
          <w:szCs w:val="24"/>
        </w:rPr>
      </w:pPr>
    </w:p>
    <w:p w:rsidR="00E96A4F" w:rsidRDefault="00E96A4F" w:rsidP="008D1EF4">
      <w:pPr>
        <w:shd w:val="clear" w:color="auto" w:fill="FFFFFF"/>
        <w:jc w:val="both"/>
        <w:rPr>
          <w:rFonts w:asciiTheme="majorHAnsi" w:hAnsiTheme="majorHAnsi"/>
          <w:i/>
          <w:sz w:val="24"/>
          <w:szCs w:val="24"/>
        </w:rPr>
      </w:pPr>
      <w:r>
        <w:rPr>
          <w:rFonts w:asciiTheme="majorHAnsi" w:hAnsiTheme="majorHAnsi"/>
          <w:b/>
          <w:sz w:val="24"/>
          <w:szCs w:val="24"/>
        </w:rPr>
        <w:t xml:space="preserve">SKLEP: </w:t>
      </w:r>
      <w:r>
        <w:rPr>
          <w:rFonts w:asciiTheme="majorHAnsi" w:hAnsiTheme="majorHAnsi"/>
          <w:i/>
          <w:sz w:val="24"/>
          <w:szCs w:val="24"/>
        </w:rPr>
        <w:t>Občinski svet občine Kidričevo sprejme in potrdi Pravilnik o spremembi Pravilnika o enkratni denarni pomoči za novorojence v občini Kidričevo.</w:t>
      </w:r>
    </w:p>
    <w:p w:rsidR="00E96A4F" w:rsidRDefault="00E96A4F" w:rsidP="00E96A4F">
      <w:pPr>
        <w:shd w:val="clear" w:color="auto" w:fill="FFFFFF"/>
        <w:jc w:val="both"/>
        <w:rPr>
          <w:rFonts w:asciiTheme="majorHAnsi" w:hAnsiTheme="majorHAnsi"/>
          <w:i/>
          <w:sz w:val="24"/>
          <w:szCs w:val="24"/>
        </w:rPr>
      </w:pPr>
      <w:r w:rsidRPr="0043160B">
        <w:rPr>
          <w:rFonts w:asciiTheme="majorHAnsi" w:hAnsiTheme="majorHAnsi"/>
          <w:i/>
          <w:sz w:val="24"/>
          <w:szCs w:val="24"/>
        </w:rPr>
        <w:t>Po izvedenem glasovanju je predsedujoči ugotovil, da je občinski svet o</w:t>
      </w:r>
      <w:r w:rsidR="00DD4D51">
        <w:rPr>
          <w:rFonts w:asciiTheme="majorHAnsi" w:hAnsiTheme="majorHAnsi"/>
          <w:i/>
          <w:sz w:val="24"/>
          <w:szCs w:val="24"/>
        </w:rPr>
        <w:t>d</w:t>
      </w:r>
      <w:r w:rsidRPr="0043160B">
        <w:rPr>
          <w:rFonts w:asciiTheme="majorHAnsi" w:hAnsiTheme="majorHAnsi"/>
          <w:i/>
          <w:sz w:val="24"/>
          <w:szCs w:val="24"/>
        </w:rPr>
        <w:t xml:space="preserve"> 15 prijavljenih h glasovanju</w:t>
      </w:r>
      <w:r w:rsidR="00DD4D51">
        <w:rPr>
          <w:rFonts w:asciiTheme="majorHAnsi" w:hAnsiTheme="majorHAnsi"/>
          <w:i/>
          <w:sz w:val="24"/>
          <w:szCs w:val="24"/>
        </w:rPr>
        <w:t>,</w:t>
      </w:r>
      <w:r w:rsidRPr="0043160B">
        <w:rPr>
          <w:rFonts w:asciiTheme="majorHAnsi" w:hAnsiTheme="majorHAnsi"/>
          <w:i/>
          <w:sz w:val="24"/>
          <w:szCs w:val="24"/>
        </w:rPr>
        <w:t xml:space="preserve">  z večino glasov (ZA-15, PROTI-0) sprejel predlagani sklep.</w:t>
      </w:r>
    </w:p>
    <w:p w:rsidR="00E96A4F" w:rsidRDefault="00E96A4F" w:rsidP="00E96A4F">
      <w:pPr>
        <w:shd w:val="clear" w:color="auto" w:fill="FFFFFF"/>
        <w:jc w:val="both"/>
        <w:rPr>
          <w:rFonts w:asciiTheme="majorHAnsi" w:hAnsiTheme="majorHAnsi"/>
          <w:i/>
          <w:sz w:val="24"/>
          <w:szCs w:val="24"/>
        </w:rPr>
      </w:pPr>
    </w:p>
    <w:p w:rsidR="00E96A4F" w:rsidRDefault="00AF7E68" w:rsidP="00AF7E68">
      <w:pPr>
        <w:shd w:val="clear" w:color="auto" w:fill="FFFFFF"/>
        <w:jc w:val="center"/>
        <w:rPr>
          <w:rFonts w:asciiTheme="majorHAnsi" w:hAnsiTheme="majorHAnsi"/>
          <w:b/>
          <w:i/>
          <w:sz w:val="24"/>
          <w:szCs w:val="24"/>
        </w:rPr>
      </w:pPr>
      <w:r>
        <w:rPr>
          <w:rFonts w:asciiTheme="majorHAnsi" w:hAnsiTheme="majorHAnsi"/>
          <w:b/>
          <w:i/>
          <w:sz w:val="24"/>
          <w:szCs w:val="24"/>
        </w:rPr>
        <w:t>Ad 5</w:t>
      </w:r>
    </w:p>
    <w:p w:rsidR="00AF7E68" w:rsidRDefault="00AF7E68" w:rsidP="00AF7E68">
      <w:pPr>
        <w:shd w:val="clear" w:color="auto" w:fill="FFFFFF"/>
        <w:jc w:val="center"/>
        <w:rPr>
          <w:rFonts w:asciiTheme="majorHAnsi" w:hAnsiTheme="majorHAnsi"/>
          <w:b/>
          <w:i/>
          <w:sz w:val="24"/>
          <w:szCs w:val="24"/>
        </w:rPr>
      </w:pPr>
    </w:p>
    <w:p w:rsidR="00AF7E68" w:rsidRDefault="00AF7E68" w:rsidP="00AF7E68">
      <w:pPr>
        <w:shd w:val="clear" w:color="auto" w:fill="FFFFFF"/>
        <w:jc w:val="both"/>
        <w:rPr>
          <w:rFonts w:asciiTheme="majorHAnsi" w:hAnsiTheme="majorHAnsi"/>
          <w:sz w:val="24"/>
          <w:szCs w:val="24"/>
        </w:rPr>
      </w:pPr>
      <w:r>
        <w:rPr>
          <w:rFonts w:asciiTheme="majorHAnsi" w:hAnsiTheme="majorHAnsi"/>
          <w:sz w:val="24"/>
          <w:szCs w:val="24"/>
        </w:rPr>
        <w:t>Odbor za družbene dejavnosti je obravnaval normative in vrste oddelkov v enoti Vrtca pri Osnovni šoli Kidričevo za šolsko leto 2017/2018 in nima pripomb na predl</w:t>
      </w:r>
      <w:r w:rsidR="00B53322">
        <w:rPr>
          <w:rFonts w:asciiTheme="majorHAnsi" w:hAnsiTheme="majorHAnsi"/>
          <w:sz w:val="24"/>
          <w:szCs w:val="24"/>
        </w:rPr>
        <w:t>o</w:t>
      </w:r>
      <w:r>
        <w:rPr>
          <w:rFonts w:asciiTheme="majorHAnsi" w:hAnsiTheme="majorHAnsi"/>
          <w:sz w:val="24"/>
          <w:szCs w:val="24"/>
        </w:rPr>
        <w:t>g od strani zavoda.</w:t>
      </w:r>
    </w:p>
    <w:p w:rsidR="00AF7E68" w:rsidRDefault="00AF7E68" w:rsidP="00AF7E68">
      <w:pPr>
        <w:shd w:val="clear" w:color="auto" w:fill="FFFFFF"/>
        <w:jc w:val="both"/>
        <w:rPr>
          <w:rFonts w:asciiTheme="majorHAnsi" w:hAnsiTheme="majorHAnsi"/>
          <w:sz w:val="24"/>
          <w:szCs w:val="24"/>
        </w:rPr>
      </w:pPr>
    </w:p>
    <w:p w:rsidR="00AF7E68" w:rsidRDefault="00AF7E68" w:rsidP="00AF7E68">
      <w:pPr>
        <w:shd w:val="clear" w:color="auto" w:fill="FFFFFF"/>
        <w:jc w:val="both"/>
        <w:rPr>
          <w:rFonts w:asciiTheme="majorHAnsi" w:hAnsiTheme="majorHAnsi"/>
          <w:sz w:val="24"/>
          <w:szCs w:val="24"/>
        </w:rPr>
      </w:pPr>
      <w:r>
        <w:rPr>
          <w:rFonts w:asciiTheme="majorHAnsi" w:hAnsiTheme="majorHAnsi"/>
          <w:sz w:val="24"/>
          <w:szCs w:val="24"/>
        </w:rPr>
        <w:t xml:space="preserve">Ker ni bilo razprave je gospod župan Anton Leskovar </w:t>
      </w:r>
      <w:r w:rsidR="00DD4D51">
        <w:rPr>
          <w:rFonts w:asciiTheme="majorHAnsi" w:hAnsiTheme="majorHAnsi"/>
          <w:sz w:val="24"/>
          <w:szCs w:val="24"/>
        </w:rPr>
        <w:t>predlagal v</w:t>
      </w:r>
      <w:r>
        <w:rPr>
          <w:rFonts w:asciiTheme="majorHAnsi" w:hAnsiTheme="majorHAnsi"/>
          <w:sz w:val="24"/>
          <w:szCs w:val="24"/>
        </w:rPr>
        <w:t xml:space="preserve"> glasovanje naslednji</w:t>
      </w:r>
    </w:p>
    <w:p w:rsidR="00AF7E68" w:rsidRDefault="00AF7E68" w:rsidP="00AF7E68">
      <w:pPr>
        <w:shd w:val="clear" w:color="auto" w:fill="FFFFFF"/>
        <w:jc w:val="both"/>
        <w:rPr>
          <w:rFonts w:asciiTheme="majorHAnsi" w:hAnsiTheme="majorHAnsi"/>
          <w:sz w:val="24"/>
          <w:szCs w:val="24"/>
        </w:rPr>
      </w:pPr>
    </w:p>
    <w:p w:rsidR="00AF7E68" w:rsidRDefault="00AF7E68" w:rsidP="00AF7E68">
      <w:pPr>
        <w:shd w:val="clear" w:color="auto" w:fill="FFFFFF"/>
        <w:jc w:val="both"/>
        <w:rPr>
          <w:rFonts w:asciiTheme="majorHAnsi" w:hAnsiTheme="majorHAnsi"/>
          <w:i/>
          <w:sz w:val="24"/>
          <w:szCs w:val="24"/>
        </w:rPr>
      </w:pPr>
      <w:r w:rsidRPr="00AF7E68">
        <w:rPr>
          <w:rFonts w:asciiTheme="majorHAnsi" w:hAnsiTheme="majorHAnsi"/>
          <w:b/>
          <w:sz w:val="24"/>
          <w:szCs w:val="24"/>
        </w:rPr>
        <w:t>SKLEP:</w:t>
      </w:r>
      <w:r>
        <w:rPr>
          <w:rFonts w:asciiTheme="majorHAnsi" w:hAnsiTheme="majorHAnsi"/>
          <w:b/>
          <w:sz w:val="24"/>
          <w:szCs w:val="24"/>
        </w:rPr>
        <w:t xml:space="preserve"> </w:t>
      </w:r>
      <w:r>
        <w:rPr>
          <w:rFonts w:asciiTheme="majorHAnsi" w:hAnsiTheme="majorHAnsi"/>
          <w:i/>
          <w:sz w:val="24"/>
          <w:szCs w:val="24"/>
        </w:rPr>
        <w:t>Občinski svet občine Kidričevo sprejme in potrdi naslednje normative in vrste oddelkov v enoti Vrtca pri Osnovni šoli Kidričevo za šolsko leto 2017/2018</w:t>
      </w:r>
    </w:p>
    <w:p w:rsidR="00AF7E68" w:rsidRDefault="00AF7E68" w:rsidP="00AF7E68">
      <w:pPr>
        <w:shd w:val="clear" w:color="auto" w:fill="FFFFFF"/>
        <w:jc w:val="both"/>
        <w:rPr>
          <w:rFonts w:asciiTheme="majorHAnsi" w:hAnsiTheme="majorHAnsi"/>
          <w:i/>
          <w:sz w:val="24"/>
          <w:szCs w:val="24"/>
        </w:rPr>
      </w:pPr>
    </w:p>
    <w:p w:rsidR="00AF7E68" w:rsidRDefault="00AF7E68" w:rsidP="00AF7E68">
      <w:pPr>
        <w:shd w:val="clear" w:color="auto" w:fill="FFFFFF"/>
        <w:jc w:val="both"/>
        <w:rPr>
          <w:rFonts w:asciiTheme="majorHAnsi" w:hAnsiTheme="majorHAnsi"/>
          <w:b/>
          <w:i/>
          <w:sz w:val="24"/>
          <w:szCs w:val="24"/>
        </w:rPr>
      </w:pPr>
      <w:r>
        <w:rPr>
          <w:rFonts w:asciiTheme="majorHAnsi" w:hAnsiTheme="majorHAnsi"/>
          <w:b/>
          <w:i/>
          <w:sz w:val="24"/>
          <w:szCs w:val="24"/>
        </w:rPr>
        <w:t>Normativi za homogene oddelke</w:t>
      </w:r>
    </w:p>
    <w:p w:rsidR="00AF7E68" w:rsidRDefault="00AF7E68" w:rsidP="00AF7E68">
      <w:pPr>
        <w:shd w:val="clear" w:color="auto" w:fill="FFFFFF"/>
        <w:jc w:val="both"/>
        <w:rPr>
          <w:rFonts w:asciiTheme="majorHAnsi" w:hAnsiTheme="majorHAnsi"/>
          <w:b/>
          <w:i/>
          <w:sz w:val="24"/>
          <w:szCs w:val="24"/>
        </w:rPr>
      </w:pPr>
      <w:r>
        <w:rPr>
          <w:rFonts w:asciiTheme="majorHAnsi" w:hAnsiTheme="majorHAnsi"/>
          <w:b/>
          <w:i/>
          <w:sz w:val="24"/>
          <w:szCs w:val="24"/>
        </w:rPr>
        <w:t>I. starostno obdobje – jasli</w:t>
      </w:r>
    </w:p>
    <w:p w:rsidR="00AF7E68" w:rsidRDefault="00AF7E68" w:rsidP="00AF7E68">
      <w:pPr>
        <w:shd w:val="clear" w:color="auto" w:fill="FFFFFF"/>
        <w:jc w:val="both"/>
        <w:rPr>
          <w:rFonts w:asciiTheme="majorHAnsi" w:hAnsiTheme="majorHAnsi"/>
          <w:i/>
          <w:sz w:val="24"/>
          <w:szCs w:val="24"/>
        </w:rPr>
      </w:pPr>
      <w:r>
        <w:rPr>
          <w:rFonts w:asciiTheme="majorHAnsi" w:hAnsiTheme="majorHAnsi"/>
          <w:i/>
          <w:sz w:val="24"/>
          <w:szCs w:val="24"/>
        </w:rPr>
        <w:t xml:space="preserve"> Od 1. do 2. leta</w:t>
      </w:r>
      <w:r>
        <w:rPr>
          <w:rFonts w:asciiTheme="majorHAnsi" w:hAnsiTheme="majorHAnsi"/>
          <w:i/>
          <w:sz w:val="24"/>
          <w:szCs w:val="24"/>
        </w:rPr>
        <w:tab/>
      </w:r>
      <w:r>
        <w:rPr>
          <w:rFonts w:asciiTheme="majorHAnsi" w:hAnsiTheme="majorHAnsi"/>
          <w:i/>
          <w:sz w:val="24"/>
          <w:szCs w:val="24"/>
        </w:rPr>
        <w:tab/>
      </w:r>
      <w:r>
        <w:rPr>
          <w:rFonts w:asciiTheme="majorHAnsi" w:hAnsiTheme="majorHAnsi"/>
          <w:i/>
          <w:sz w:val="24"/>
          <w:szCs w:val="24"/>
        </w:rPr>
        <w:tab/>
      </w:r>
      <w:r>
        <w:rPr>
          <w:rFonts w:asciiTheme="majorHAnsi" w:hAnsiTheme="majorHAnsi"/>
          <w:i/>
          <w:sz w:val="24"/>
          <w:szCs w:val="24"/>
        </w:rPr>
        <w:tab/>
        <w:t>9 – 14 otrok</w:t>
      </w:r>
    </w:p>
    <w:p w:rsidR="00AF7E68" w:rsidRDefault="00AF7E68" w:rsidP="00AF7E68">
      <w:pPr>
        <w:shd w:val="clear" w:color="auto" w:fill="FFFFFF"/>
        <w:jc w:val="both"/>
        <w:rPr>
          <w:rFonts w:asciiTheme="majorHAnsi" w:hAnsiTheme="majorHAnsi"/>
          <w:i/>
          <w:sz w:val="24"/>
          <w:szCs w:val="24"/>
        </w:rPr>
      </w:pPr>
      <w:r>
        <w:rPr>
          <w:rFonts w:asciiTheme="majorHAnsi" w:hAnsiTheme="majorHAnsi"/>
          <w:i/>
          <w:sz w:val="24"/>
          <w:szCs w:val="24"/>
        </w:rPr>
        <w:t>Od 2. do 3. leta</w:t>
      </w:r>
      <w:r>
        <w:rPr>
          <w:rFonts w:asciiTheme="majorHAnsi" w:hAnsiTheme="majorHAnsi"/>
          <w:i/>
          <w:sz w:val="24"/>
          <w:szCs w:val="24"/>
        </w:rPr>
        <w:tab/>
      </w:r>
      <w:r>
        <w:rPr>
          <w:rFonts w:asciiTheme="majorHAnsi" w:hAnsiTheme="majorHAnsi"/>
          <w:i/>
          <w:sz w:val="24"/>
          <w:szCs w:val="24"/>
        </w:rPr>
        <w:tab/>
      </w:r>
      <w:r>
        <w:rPr>
          <w:rFonts w:asciiTheme="majorHAnsi" w:hAnsiTheme="majorHAnsi"/>
          <w:i/>
          <w:sz w:val="24"/>
          <w:szCs w:val="24"/>
        </w:rPr>
        <w:tab/>
      </w:r>
      <w:r>
        <w:rPr>
          <w:rFonts w:asciiTheme="majorHAnsi" w:hAnsiTheme="majorHAnsi"/>
          <w:i/>
          <w:sz w:val="24"/>
          <w:szCs w:val="24"/>
        </w:rPr>
        <w:tab/>
        <w:t>9 – 14 otrok</w:t>
      </w:r>
    </w:p>
    <w:p w:rsidR="00AF7E68" w:rsidRDefault="00AF7E68" w:rsidP="00AF7E68">
      <w:pPr>
        <w:shd w:val="clear" w:color="auto" w:fill="FFFFFF"/>
        <w:jc w:val="both"/>
        <w:rPr>
          <w:rFonts w:asciiTheme="majorHAnsi" w:hAnsiTheme="majorHAnsi"/>
          <w:i/>
          <w:sz w:val="24"/>
          <w:szCs w:val="24"/>
        </w:rPr>
      </w:pPr>
    </w:p>
    <w:p w:rsidR="00AF7E68" w:rsidRDefault="00AF7E68" w:rsidP="00AF7E68">
      <w:pPr>
        <w:shd w:val="clear" w:color="auto" w:fill="FFFFFF"/>
        <w:jc w:val="both"/>
        <w:rPr>
          <w:rFonts w:asciiTheme="majorHAnsi" w:hAnsiTheme="majorHAnsi"/>
          <w:b/>
          <w:i/>
          <w:sz w:val="24"/>
          <w:szCs w:val="24"/>
        </w:rPr>
      </w:pPr>
      <w:r>
        <w:rPr>
          <w:rFonts w:asciiTheme="majorHAnsi" w:hAnsiTheme="majorHAnsi"/>
          <w:b/>
          <w:i/>
          <w:sz w:val="24"/>
          <w:szCs w:val="24"/>
        </w:rPr>
        <w:t xml:space="preserve">II. starostno obdobje – vrtec </w:t>
      </w:r>
    </w:p>
    <w:p w:rsidR="00AF7E68" w:rsidRDefault="00AF7E68" w:rsidP="00AF7E68">
      <w:pPr>
        <w:shd w:val="clear" w:color="auto" w:fill="FFFFFF"/>
        <w:jc w:val="both"/>
        <w:rPr>
          <w:rFonts w:asciiTheme="majorHAnsi" w:hAnsiTheme="majorHAnsi"/>
          <w:i/>
          <w:sz w:val="24"/>
          <w:szCs w:val="24"/>
        </w:rPr>
      </w:pPr>
      <w:r>
        <w:rPr>
          <w:rFonts w:asciiTheme="majorHAnsi" w:hAnsiTheme="majorHAnsi"/>
          <w:i/>
          <w:sz w:val="24"/>
          <w:szCs w:val="24"/>
        </w:rPr>
        <w:t>Od 3. do 4. leta</w:t>
      </w:r>
      <w:r>
        <w:rPr>
          <w:rFonts w:asciiTheme="majorHAnsi" w:hAnsiTheme="majorHAnsi"/>
          <w:i/>
          <w:sz w:val="24"/>
          <w:szCs w:val="24"/>
        </w:rPr>
        <w:tab/>
      </w:r>
      <w:r>
        <w:rPr>
          <w:rFonts w:asciiTheme="majorHAnsi" w:hAnsiTheme="majorHAnsi"/>
          <w:i/>
          <w:sz w:val="24"/>
          <w:szCs w:val="24"/>
        </w:rPr>
        <w:tab/>
      </w:r>
      <w:r>
        <w:rPr>
          <w:rFonts w:asciiTheme="majorHAnsi" w:hAnsiTheme="majorHAnsi"/>
          <w:i/>
          <w:sz w:val="24"/>
          <w:szCs w:val="24"/>
        </w:rPr>
        <w:tab/>
      </w:r>
      <w:r>
        <w:rPr>
          <w:rFonts w:asciiTheme="majorHAnsi" w:hAnsiTheme="majorHAnsi"/>
          <w:i/>
          <w:sz w:val="24"/>
          <w:szCs w:val="24"/>
        </w:rPr>
        <w:tab/>
        <w:t>12 – 19 otrok</w:t>
      </w:r>
    </w:p>
    <w:p w:rsidR="00AF7E68" w:rsidRDefault="00AF7E68" w:rsidP="00AF7E68">
      <w:pPr>
        <w:shd w:val="clear" w:color="auto" w:fill="FFFFFF"/>
        <w:jc w:val="both"/>
        <w:rPr>
          <w:rFonts w:asciiTheme="majorHAnsi" w:hAnsiTheme="majorHAnsi"/>
          <w:i/>
          <w:sz w:val="24"/>
          <w:szCs w:val="24"/>
        </w:rPr>
      </w:pPr>
      <w:r>
        <w:rPr>
          <w:rFonts w:asciiTheme="majorHAnsi" w:hAnsiTheme="majorHAnsi"/>
          <w:i/>
          <w:sz w:val="24"/>
          <w:szCs w:val="24"/>
        </w:rPr>
        <w:t>Od 4. do 5. leta</w:t>
      </w:r>
      <w:r>
        <w:rPr>
          <w:rFonts w:asciiTheme="majorHAnsi" w:hAnsiTheme="majorHAnsi"/>
          <w:i/>
          <w:sz w:val="24"/>
          <w:szCs w:val="24"/>
        </w:rPr>
        <w:tab/>
      </w:r>
      <w:r>
        <w:rPr>
          <w:rFonts w:asciiTheme="majorHAnsi" w:hAnsiTheme="majorHAnsi"/>
          <w:i/>
          <w:sz w:val="24"/>
          <w:szCs w:val="24"/>
        </w:rPr>
        <w:tab/>
      </w:r>
      <w:r>
        <w:rPr>
          <w:rFonts w:asciiTheme="majorHAnsi" w:hAnsiTheme="majorHAnsi"/>
          <w:i/>
          <w:sz w:val="24"/>
          <w:szCs w:val="24"/>
        </w:rPr>
        <w:tab/>
      </w:r>
      <w:r>
        <w:rPr>
          <w:rFonts w:asciiTheme="majorHAnsi" w:hAnsiTheme="majorHAnsi"/>
          <w:i/>
          <w:sz w:val="24"/>
          <w:szCs w:val="24"/>
        </w:rPr>
        <w:tab/>
        <w:t>17 – 24 otrok</w:t>
      </w:r>
    </w:p>
    <w:p w:rsidR="00AF7E68" w:rsidRDefault="00AF7E68" w:rsidP="00AF7E68">
      <w:pPr>
        <w:shd w:val="clear" w:color="auto" w:fill="FFFFFF"/>
        <w:jc w:val="both"/>
        <w:rPr>
          <w:rFonts w:asciiTheme="majorHAnsi" w:hAnsiTheme="majorHAnsi"/>
          <w:i/>
          <w:sz w:val="24"/>
          <w:szCs w:val="24"/>
        </w:rPr>
      </w:pPr>
      <w:r>
        <w:rPr>
          <w:rFonts w:asciiTheme="majorHAnsi" w:hAnsiTheme="majorHAnsi"/>
          <w:i/>
          <w:sz w:val="24"/>
          <w:szCs w:val="24"/>
        </w:rPr>
        <w:t>Od 5. do 6. leta</w:t>
      </w:r>
      <w:r>
        <w:rPr>
          <w:rFonts w:asciiTheme="majorHAnsi" w:hAnsiTheme="majorHAnsi"/>
          <w:i/>
          <w:sz w:val="24"/>
          <w:szCs w:val="24"/>
        </w:rPr>
        <w:tab/>
      </w:r>
      <w:r>
        <w:rPr>
          <w:rFonts w:asciiTheme="majorHAnsi" w:hAnsiTheme="majorHAnsi"/>
          <w:i/>
          <w:sz w:val="24"/>
          <w:szCs w:val="24"/>
        </w:rPr>
        <w:tab/>
      </w:r>
      <w:r>
        <w:rPr>
          <w:rFonts w:asciiTheme="majorHAnsi" w:hAnsiTheme="majorHAnsi"/>
          <w:i/>
          <w:sz w:val="24"/>
          <w:szCs w:val="24"/>
        </w:rPr>
        <w:tab/>
      </w:r>
      <w:r>
        <w:rPr>
          <w:rFonts w:asciiTheme="majorHAnsi" w:hAnsiTheme="majorHAnsi"/>
          <w:i/>
          <w:sz w:val="24"/>
          <w:szCs w:val="24"/>
        </w:rPr>
        <w:tab/>
        <w:t>17 do 24 otrok</w:t>
      </w:r>
    </w:p>
    <w:p w:rsidR="00AF7E68" w:rsidRDefault="00AF7E68" w:rsidP="00AF7E68">
      <w:pPr>
        <w:shd w:val="clear" w:color="auto" w:fill="FFFFFF"/>
        <w:jc w:val="both"/>
        <w:rPr>
          <w:rFonts w:asciiTheme="majorHAnsi" w:hAnsiTheme="majorHAnsi"/>
          <w:i/>
          <w:sz w:val="24"/>
          <w:szCs w:val="24"/>
        </w:rPr>
      </w:pPr>
    </w:p>
    <w:p w:rsidR="00AF7E68" w:rsidRDefault="00AF7E68" w:rsidP="00AF7E68">
      <w:pPr>
        <w:shd w:val="clear" w:color="auto" w:fill="FFFFFF"/>
        <w:jc w:val="both"/>
        <w:rPr>
          <w:rFonts w:asciiTheme="majorHAnsi" w:hAnsiTheme="majorHAnsi"/>
          <w:b/>
          <w:i/>
          <w:sz w:val="24"/>
          <w:szCs w:val="24"/>
        </w:rPr>
      </w:pPr>
      <w:r>
        <w:rPr>
          <w:rFonts w:asciiTheme="majorHAnsi" w:hAnsiTheme="majorHAnsi"/>
          <w:b/>
          <w:i/>
          <w:sz w:val="24"/>
          <w:szCs w:val="24"/>
        </w:rPr>
        <w:t>Normativ za heterogene oddelke:</w:t>
      </w:r>
    </w:p>
    <w:p w:rsidR="00AF7E68" w:rsidRDefault="00AF7E68" w:rsidP="00AF7E68">
      <w:pPr>
        <w:shd w:val="clear" w:color="auto" w:fill="FFFFFF"/>
        <w:jc w:val="both"/>
        <w:rPr>
          <w:rFonts w:asciiTheme="majorHAnsi" w:hAnsiTheme="majorHAnsi"/>
          <w:i/>
          <w:sz w:val="24"/>
          <w:szCs w:val="24"/>
        </w:rPr>
      </w:pPr>
      <w:r>
        <w:rPr>
          <w:rFonts w:asciiTheme="majorHAnsi" w:hAnsiTheme="majorHAnsi"/>
          <w:i/>
          <w:sz w:val="24"/>
          <w:szCs w:val="24"/>
        </w:rPr>
        <w:t>Od 3. do 5. leta</w:t>
      </w:r>
      <w:r>
        <w:rPr>
          <w:rFonts w:asciiTheme="majorHAnsi" w:hAnsiTheme="majorHAnsi"/>
          <w:i/>
          <w:sz w:val="24"/>
          <w:szCs w:val="24"/>
        </w:rPr>
        <w:tab/>
      </w:r>
      <w:r>
        <w:rPr>
          <w:rFonts w:asciiTheme="majorHAnsi" w:hAnsiTheme="majorHAnsi"/>
          <w:i/>
          <w:sz w:val="24"/>
          <w:szCs w:val="24"/>
        </w:rPr>
        <w:tab/>
      </w:r>
      <w:r>
        <w:rPr>
          <w:rFonts w:asciiTheme="majorHAnsi" w:hAnsiTheme="majorHAnsi"/>
          <w:i/>
          <w:sz w:val="24"/>
          <w:szCs w:val="24"/>
        </w:rPr>
        <w:tab/>
      </w:r>
      <w:r>
        <w:rPr>
          <w:rFonts w:asciiTheme="majorHAnsi" w:hAnsiTheme="majorHAnsi"/>
          <w:i/>
          <w:sz w:val="24"/>
          <w:szCs w:val="24"/>
        </w:rPr>
        <w:tab/>
        <w:t>14 – 21 otrok</w:t>
      </w:r>
    </w:p>
    <w:p w:rsidR="00AF7E68" w:rsidRDefault="00AF7E68" w:rsidP="00AF7E68">
      <w:pPr>
        <w:shd w:val="clear" w:color="auto" w:fill="FFFFFF"/>
        <w:jc w:val="both"/>
        <w:rPr>
          <w:rFonts w:asciiTheme="majorHAnsi" w:hAnsiTheme="majorHAnsi"/>
          <w:i/>
          <w:sz w:val="24"/>
          <w:szCs w:val="24"/>
        </w:rPr>
      </w:pPr>
    </w:p>
    <w:p w:rsidR="00AF7E68" w:rsidRDefault="00AF7E68" w:rsidP="00AF7E68">
      <w:pPr>
        <w:shd w:val="clear" w:color="auto" w:fill="FFFFFF"/>
        <w:jc w:val="both"/>
        <w:rPr>
          <w:rFonts w:asciiTheme="majorHAnsi" w:hAnsiTheme="majorHAnsi"/>
          <w:b/>
          <w:i/>
          <w:sz w:val="24"/>
          <w:szCs w:val="24"/>
        </w:rPr>
      </w:pPr>
      <w:r>
        <w:rPr>
          <w:rFonts w:asciiTheme="majorHAnsi" w:hAnsiTheme="majorHAnsi"/>
          <w:b/>
          <w:i/>
          <w:sz w:val="24"/>
          <w:szCs w:val="24"/>
        </w:rPr>
        <w:t>Vrste oddelkov:</w:t>
      </w:r>
    </w:p>
    <w:p w:rsidR="00AF7E68" w:rsidRDefault="00AF7E68" w:rsidP="00AF7E68">
      <w:pPr>
        <w:shd w:val="clear" w:color="auto" w:fill="FFFFFF"/>
        <w:jc w:val="both"/>
        <w:rPr>
          <w:rFonts w:asciiTheme="majorHAnsi" w:hAnsiTheme="majorHAnsi"/>
          <w:i/>
          <w:sz w:val="24"/>
          <w:szCs w:val="24"/>
        </w:rPr>
      </w:pPr>
      <w:r>
        <w:rPr>
          <w:rFonts w:asciiTheme="majorHAnsi" w:hAnsiTheme="majorHAnsi"/>
          <w:i/>
          <w:sz w:val="24"/>
          <w:szCs w:val="24"/>
        </w:rPr>
        <w:t>V šolskem letu 2017/2018 se v enoti vrtca pri Osnovni šoli Kidričevo oblikujejo naslednje vrste</w:t>
      </w:r>
      <w:r w:rsidR="00DD4D51">
        <w:rPr>
          <w:rFonts w:asciiTheme="majorHAnsi" w:hAnsiTheme="majorHAnsi"/>
          <w:i/>
          <w:sz w:val="24"/>
          <w:szCs w:val="24"/>
        </w:rPr>
        <w:t xml:space="preserve"> oddelkov</w:t>
      </w:r>
    </w:p>
    <w:p w:rsidR="00AF7E68" w:rsidRDefault="00AF7E68" w:rsidP="00AF7E68">
      <w:pPr>
        <w:shd w:val="clear" w:color="auto" w:fill="FFFFFF"/>
        <w:jc w:val="both"/>
        <w:rPr>
          <w:rFonts w:asciiTheme="majorHAnsi" w:hAnsiTheme="majorHAnsi"/>
          <w:i/>
          <w:sz w:val="24"/>
          <w:szCs w:val="24"/>
        </w:rPr>
      </w:pPr>
      <w:r>
        <w:rPr>
          <w:rFonts w:asciiTheme="majorHAnsi" w:hAnsiTheme="majorHAnsi"/>
          <w:i/>
          <w:sz w:val="24"/>
          <w:szCs w:val="24"/>
        </w:rPr>
        <w:t>I. starostno obdobje</w:t>
      </w:r>
      <w:r>
        <w:rPr>
          <w:rFonts w:asciiTheme="majorHAnsi" w:hAnsiTheme="majorHAnsi"/>
          <w:i/>
          <w:sz w:val="24"/>
          <w:szCs w:val="24"/>
        </w:rPr>
        <w:tab/>
      </w:r>
      <w:r>
        <w:rPr>
          <w:rFonts w:asciiTheme="majorHAnsi" w:hAnsiTheme="majorHAnsi"/>
          <w:i/>
          <w:sz w:val="24"/>
          <w:szCs w:val="24"/>
        </w:rPr>
        <w:tab/>
      </w:r>
      <w:r>
        <w:rPr>
          <w:rFonts w:asciiTheme="majorHAnsi" w:hAnsiTheme="majorHAnsi"/>
          <w:i/>
          <w:sz w:val="24"/>
          <w:szCs w:val="24"/>
        </w:rPr>
        <w:tab/>
      </w:r>
      <w:r>
        <w:rPr>
          <w:rFonts w:asciiTheme="majorHAnsi" w:hAnsiTheme="majorHAnsi"/>
          <w:i/>
          <w:sz w:val="24"/>
          <w:szCs w:val="24"/>
        </w:rPr>
        <w:tab/>
        <w:t>4 homogeni oddelki</w:t>
      </w:r>
    </w:p>
    <w:p w:rsidR="00AF7E68" w:rsidRDefault="00AF7E68" w:rsidP="00AF7E68">
      <w:pPr>
        <w:shd w:val="clear" w:color="auto" w:fill="FFFFFF"/>
        <w:jc w:val="both"/>
        <w:rPr>
          <w:rFonts w:asciiTheme="majorHAnsi" w:hAnsiTheme="majorHAnsi"/>
          <w:i/>
          <w:sz w:val="24"/>
          <w:szCs w:val="24"/>
        </w:rPr>
      </w:pPr>
      <w:r>
        <w:rPr>
          <w:rFonts w:asciiTheme="majorHAnsi" w:hAnsiTheme="majorHAnsi"/>
          <w:i/>
          <w:sz w:val="24"/>
          <w:szCs w:val="24"/>
        </w:rPr>
        <w:t>II. starostno obdobje</w:t>
      </w:r>
      <w:r>
        <w:rPr>
          <w:rFonts w:asciiTheme="majorHAnsi" w:hAnsiTheme="majorHAnsi"/>
          <w:i/>
          <w:sz w:val="24"/>
          <w:szCs w:val="24"/>
        </w:rPr>
        <w:tab/>
      </w:r>
      <w:r>
        <w:rPr>
          <w:rFonts w:asciiTheme="majorHAnsi" w:hAnsiTheme="majorHAnsi"/>
          <w:i/>
          <w:sz w:val="24"/>
          <w:szCs w:val="24"/>
        </w:rPr>
        <w:tab/>
      </w:r>
      <w:r>
        <w:rPr>
          <w:rFonts w:asciiTheme="majorHAnsi" w:hAnsiTheme="majorHAnsi"/>
          <w:i/>
          <w:sz w:val="24"/>
          <w:szCs w:val="24"/>
        </w:rPr>
        <w:tab/>
      </w:r>
      <w:r>
        <w:rPr>
          <w:rFonts w:asciiTheme="majorHAnsi" w:hAnsiTheme="majorHAnsi"/>
          <w:i/>
          <w:sz w:val="24"/>
          <w:szCs w:val="24"/>
        </w:rPr>
        <w:tab/>
        <w:t>5 homogenih oddelkov</w:t>
      </w:r>
    </w:p>
    <w:p w:rsidR="00AF7E68" w:rsidRPr="00AF7E68" w:rsidRDefault="00AF7E68" w:rsidP="00AF7E68">
      <w:pPr>
        <w:shd w:val="clear" w:color="auto" w:fill="FFFFFF"/>
        <w:jc w:val="both"/>
        <w:rPr>
          <w:rFonts w:asciiTheme="majorHAnsi" w:hAnsiTheme="majorHAnsi"/>
          <w:i/>
          <w:sz w:val="24"/>
          <w:szCs w:val="24"/>
        </w:rPr>
      </w:pPr>
      <w:r>
        <w:rPr>
          <w:rFonts w:asciiTheme="majorHAnsi" w:hAnsiTheme="majorHAnsi"/>
          <w:i/>
          <w:sz w:val="24"/>
          <w:szCs w:val="24"/>
        </w:rPr>
        <w:t xml:space="preserve">II. starostno obdobje </w:t>
      </w:r>
      <w:r>
        <w:rPr>
          <w:rFonts w:asciiTheme="majorHAnsi" w:hAnsiTheme="majorHAnsi"/>
          <w:i/>
          <w:sz w:val="24"/>
          <w:szCs w:val="24"/>
        </w:rPr>
        <w:tab/>
      </w:r>
      <w:r>
        <w:rPr>
          <w:rFonts w:asciiTheme="majorHAnsi" w:hAnsiTheme="majorHAnsi"/>
          <w:i/>
          <w:sz w:val="24"/>
          <w:szCs w:val="24"/>
        </w:rPr>
        <w:tab/>
      </w:r>
      <w:r>
        <w:rPr>
          <w:rFonts w:asciiTheme="majorHAnsi" w:hAnsiTheme="majorHAnsi"/>
          <w:i/>
          <w:sz w:val="24"/>
          <w:szCs w:val="24"/>
        </w:rPr>
        <w:tab/>
      </w:r>
      <w:r>
        <w:rPr>
          <w:rFonts w:asciiTheme="majorHAnsi" w:hAnsiTheme="majorHAnsi"/>
          <w:i/>
          <w:sz w:val="24"/>
          <w:szCs w:val="24"/>
        </w:rPr>
        <w:tab/>
        <w:t>1 heterogen oddelek</w:t>
      </w:r>
    </w:p>
    <w:p w:rsidR="00AF7E68" w:rsidRDefault="00AF7E68" w:rsidP="00AF7E68">
      <w:pPr>
        <w:shd w:val="clear" w:color="auto" w:fill="FFFFFF"/>
        <w:jc w:val="both"/>
        <w:rPr>
          <w:rFonts w:asciiTheme="majorHAnsi" w:hAnsiTheme="majorHAnsi"/>
          <w:i/>
          <w:sz w:val="24"/>
          <w:szCs w:val="24"/>
        </w:rPr>
      </w:pPr>
    </w:p>
    <w:p w:rsidR="00C77E2F" w:rsidRPr="00DD4D51" w:rsidRDefault="00C77E2F" w:rsidP="00DD4D51">
      <w:pPr>
        <w:shd w:val="clear" w:color="auto" w:fill="FFFFFF"/>
        <w:jc w:val="both"/>
        <w:rPr>
          <w:rFonts w:asciiTheme="majorHAnsi" w:hAnsiTheme="majorHAnsi"/>
          <w:i/>
          <w:sz w:val="24"/>
          <w:szCs w:val="24"/>
        </w:rPr>
      </w:pPr>
      <w:r w:rsidRPr="0043160B">
        <w:rPr>
          <w:rFonts w:asciiTheme="majorHAnsi" w:hAnsiTheme="majorHAnsi"/>
          <w:i/>
          <w:sz w:val="24"/>
          <w:szCs w:val="24"/>
        </w:rPr>
        <w:t>Po izvedenem glasovanju je predsedujoči ugotovil, da je občinski svet o</w:t>
      </w:r>
      <w:r w:rsidR="00DD4D51">
        <w:rPr>
          <w:rFonts w:asciiTheme="majorHAnsi" w:hAnsiTheme="majorHAnsi"/>
          <w:i/>
          <w:sz w:val="24"/>
          <w:szCs w:val="24"/>
        </w:rPr>
        <w:t>d</w:t>
      </w:r>
      <w:r w:rsidRPr="0043160B">
        <w:rPr>
          <w:rFonts w:asciiTheme="majorHAnsi" w:hAnsiTheme="majorHAnsi"/>
          <w:i/>
          <w:sz w:val="24"/>
          <w:szCs w:val="24"/>
        </w:rPr>
        <w:t xml:space="preserve"> 15 prijavljenih h glasovanju</w:t>
      </w:r>
      <w:r w:rsidR="00DD4D51">
        <w:rPr>
          <w:rFonts w:asciiTheme="majorHAnsi" w:hAnsiTheme="majorHAnsi"/>
          <w:i/>
          <w:sz w:val="24"/>
          <w:szCs w:val="24"/>
        </w:rPr>
        <w:t>,</w:t>
      </w:r>
      <w:r w:rsidRPr="0043160B">
        <w:rPr>
          <w:rFonts w:asciiTheme="majorHAnsi" w:hAnsiTheme="majorHAnsi"/>
          <w:i/>
          <w:sz w:val="24"/>
          <w:szCs w:val="24"/>
        </w:rPr>
        <w:t xml:space="preserve">  z večino glasov (ZA-15, PROTI-0) sprejel predlagani sklep.</w:t>
      </w:r>
    </w:p>
    <w:p w:rsidR="00C77E2F" w:rsidRDefault="00C77E2F" w:rsidP="00C77E2F">
      <w:pPr>
        <w:shd w:val="clear" w:color="auto" w:fill="FFFFFF"/>
        <w:jc w:val="center"/>
        <w:rPr>
          <w:rFonts w:asciiTheme="majorHAnsi" w:hAnsiTheme="majorHAnsi"/>
          <w:b/>
          <w:sz w:val="24"/>
          <w:szCs w:val="24"/>
        </w:rPr>
      </w:pPr>
    </w:p>
    <w:p w:rsidR="00C77E2F" w:rsidRDefault="00C77E2F" w:rsidP="00C77E2F">
      <w:pPr>
        <w:shd w:val="clear" w:color="auto" w:fill="FFFFFF"/>
        <w:jc w:val="center"/>
        <w:rPr>
          <w:rFonts w:asciiTheme="majorHAnsi" w:hAnsiTheme="majorHAnsi"/>
          <w:b/>
          <w:sz w:val="24"/>
          <w:szCs w:val="24"/>
        </w:rPr>
      </w:pPr>
      <w:r>
        <w:rPr>
          <w:rFonts w:asciiTheme="majorHAnsi" w:hAnsiTheme="majorHAnsi"/>
          <w:b/>
          <w:sz w:val="24"/>
          <w:szCs w:val="24"/>
        </w:rPr>
        <w:t>Ad 6</w:t>
      </w:r>
    </w:p>
    <w:p w:rsidR="00C77E2F" w:rsidRDefault="00C77E2F" w:rsidP="00C77E2F">
      <w:pPr>
        <w:shd w:val="clear" w:color="auto" w:fill="FFFFFF"/>
        <w:jc w:val="center"/>
        <w:rPr>
          <w:rFonts w:asciiTheme="majorHAnsi" w:hAnsiTheme="majorHAnsi"/>
          <w:b/>
          <w:sz w:val="24"/>
          <w:szCs w:val="24"/>
        </w:rPr>
      </w:pPr>
    </w:p>
    <w:p w:rsidR="00C77E2F" w:rsidRDefault="00C77E2F" w:rsidP="00C77E2F">
      <w:pPr>
        <w:shd w:val="clear" w:color="auto" w:fill="FFFFFF"/>
        <w:jc w:val="both"/>
        <w:rPr>
          <w:rFonts w:asciiTheme="majorHAnsi" w:hAnsiTheme="majorHAnsi"/>
          <w:sz w:val="24"/>
          <w:szCs w:val="24"/>
        </w:rPr>
      </w:pPr>
      <w:r>
        <w:rPr>
          <w:rFonts w:asciiTheme="majorHAnsi" w:hAnsiTheme="majorHAnsi"/>
          <w:sz w:val="24"/>
          <w:szCs w:val="24"/>
        </w:rPr>
        <w:t>Odbor za družbene dejavnosti je obravnaval normative in vrste oddelkov v enoti Vrtca pri Osnovni šoli Cirkovce za šolsko leto 2017/2018. Odbor ni sledil predlogu Osnovne šole Cirkovce in predlaga, da se potrdijo normativi tako kot to določa 25. člen Pravilnika o normativih za opravljanje predšolske vzgoje.</w:t>
      </w:r>
    </w:p>
    <w:p w:rsidR="00C77E2F" w:rsidRDefault="00C77E2F" w:rsidP="00C77E2F">
      <w:pPr>
        <w:shd w:val="clear" w:color="auto" w:fill="FFFFFF"/>
        <w:jc w:val="both"/>
        <w:rPr>
          <w:rFonts w:asciiTheme="majorHAnsi" w:hAnsiTheme="majorHAnsi"/>
          <w:sz w:val="24"/>
          <w:szCs w:val="24"/>
        </w:rPr>
      </w:pPr>
    </w:p>
    <w:p w:rsidR="00C77E2F" w:rsidRDefault="00C77E2F" w:rsidP="00C77E2F">
      <w:pPr>
        <w:shd w:val="clear" w:color="auto" w:fill="FFFFFF"/>
        <w:jc w:val="both"/>
        <w:rPr>
          <w:rFonts w:asciiTheme="majorHAnsi" w:hAnsiTheme="majorHAnsi"/>
          <w:sz w:val="24"/>
          <w:szCs w:val="24"/>
        </w:rPr>
      </w:pPr>
      <w:r>
        <w:rPr>
          <w:rFonts w:asciiTheme="majorHAnsi" w:hAnsiTheme="majorHAnsi"/>
          <w:sz w:val="24"/>
          <w:szCs w:val="24"/>
        </w:rPr>
        <w:t>Gospa Ivanka Korez se strinja s predlogom Odbora za družbene dejavnosti.</w:t>
      </w:r>
    </w:p>
    <w:p w:rsidR="00C77E2F" w:rsidRDefault="00C77E2F" w:rsidP="00C77E2F">
      <w:pPr>
        <w:shd w:val="clear" w:color="auto" w:fill="FFFFFF"/>
        <w:jc w:val="both"/>
        <w:rPr>
          <w:rFonts w:asciiTheme="majorHAnsi" w:hAnsiTheme="majorHAnsi"/>
          <w:sz w:val="24"/>
          <w:szCs w:val="24"/>
        </w:rPr>
      </w:pPr>
    </w:p>
    <w:p w:rsidR="00C77E2F" w:rsidRDefault="00C77E2F" w:rsidP="00C77E2F">
      <w:pPr>
        <w:shd w:val="clear" w:color="auto" w:fill="FFFFFF"/>
        <w:jc w:val="both"/>
        <w:rPr>
          <w:rFonts w:asciiTheme="majorHAnsi" w:hAnsiTheme="majorHAnsi"/>
          <w:sz w:val="24"/>
          <w:szCs w:val="24"/>
        </w:rPr>
      </w:pPr>
      <w:r>
        <w:rPr>
          <w:rFonts w:asciiTheme="majorHAnsi" w:hAnsiTheme="majorHAnsi"/>
          <w:sz w:val="24"/>
          <w:szCs w:val="24"/>
        </w:rPr>
        <w:t xml:space="preserve">Po razpravi je gospod župan Anton Leskovar </w:t>
      </w:r>
      <w:r w:rsidR="00DD4D51">
        <w:rPr>
          <w:rFonts w:asciiTheme="majorHAnsi" w:hAnsiTheme="majorHAnsi"/>
          <w:sz w:val="24"/>
          <w:szCs w:val="24"/>
        </w:rPr>
        <w:t>predlagal v</w:t>
      </w:r>
      <w:r>
        <w:rPr>
          <w:rFonts w:asciiTheme="majorHAnsi" w:hAnsiTheme="majorHAnsi"/>
          <w:sz w:val="24"/>
          <w:szCs w:val="24"/>
        </w:rPr>
        <w:t xml:space="preserve"> glasovanje naslednji</w:t>
      </w:r>
    </w:p>
    <w:p w:rsidR="00C77E2F" w:rsidRDefault="00C77E2F" w:rsidP="00C77E2F">
      <w:pPr>
        <w:shd w:val="clear" w:color="auto" w:fill="FFFFFF"/>
        <w:jc w:val="both"/>
        <w:rPr>
          <w:rFonts w:asciiTheme="majorHAnsi" w:hAnsiTheme="majorHAnsi"/>
          <w:sz w:val="24"/>
          <w:szCs w:val="24"/>
        </w:rPr>
      </w:pPr>
    </w:p>
    <w:p w:rsidR="00C77E2F" w:rsidRDefault="00C77E2F" w:rsidP="00C77E2F">
      <w:pPr>
        <w:shd w:val="clear" w:color="auto" w:fill="FFFFFF"/>
        <w:jc w:val="both"/>
        <w:rPr>
          <w:rFonts w:asciiTheme="majorHAnsi" w:hAnsiTheme="majorHAnsi"/>
          <w:i/>
          <w:sz w:val="24"/>
          <w:szCs w:val="24"/>
        </w:rPr>
      </w:pPr>
      <w:r>
        <w:rPr>
          <w:rFonts w:asciiTheme="majorHAnsi" w:hAnsiTheme="majorHAnsi"/>
          <w:b/>
          <w:sz w:val="24"/>
          <w:szCs w:val="24"/>
        </w:rPr>
        <w:t xml:space="preserve">SKLEP: </w:t>
      </w:r>
      <w:r>
        <w:rPr>
          <w:rFonts w:asciiTheme="majorHAnsi" w:hAnsiTheme="majorHAnsi"/>
          <w:i/>
          <w:sz w:val="24"/>
          <w:szCs w:val="24"/>
        </w:rPr>
        <w:t>Občinski svet občine Kidričevo sprejme in potrdi naslednje normative in oddelke v enoti Vrtca pri Osnovni šoli Cirkovce za šolsko leto 2017/2018</w:t>
      </w:r>
    </w:p>
    <w:p w:rsidR="00C77E2F" w:rsidRDefault="00C77E2F" w:rsidP="00C77E2F">
      <w:pPr>
        <w:shd w:val="clear" w:color="auto" w:fill="FFFFFF"/>
        <w:jc w:val="both"/>
        <w:rPr>
          <w:rFonts w:asciiTheme="majorHAnsi" w:hAnsiTheme="majorHAnsi"/>
          <w:i/>
          <w:sz w:val="24"/>
          <w:szCs w:val="24"/>
        </w:rPr>
      </w:pPr>
    </w:p>
    <w:p w:rsidR="00C77E2F" w:rsidRDefault="00C77E2F" w:rsidP="00C77E2F">
      <w:pPr>
        <w:shd w:val="clear" w:color="auto" w:fill="FFFFFF"/>
        <w:jc w:val="both"/>
        <w:rPr>
          <w:rFonts w:asciiTheme="majorHAnsi" w:hAnsiTheme="majorHAnsi"/>
          <w:b/>
          <w:sz w:val="24"/>
          <w:szCs w:val="24"/>
        </w:rPr>
      </w:pPr>
      <w:r>
        <w:rPr>
          <w:rFonts w:asciiTheme="majorHAnsi" w:hAnsiTheme="majorHAnsi"/>
          <w:b/>
          <w:sz w:val="24"/>
          <w:szCs w:val="24"/>
        </w:rPr>
        <w:t>Normativ za homogene oddelke:</w:t>
      </w:r>
    </w:p>
    <w:p w:rsidR="00C77E2F" w:rsidRDefault="00C77E2F" w:rsidP="00C77E2F">
      <w:pPr>
        <w:shd w:val="clear" w:color="auto" w:fill="FFFFFF"/>
        <w:jc w:val="both"/>
        <w:rPr>
          <w:rFonts w:asciiTheme="majorHAnsi" w:hAnsiTheme="majorHAnsi"/>
          <w:b/>
          <w:i/>
          <w:sz w:val="24"/>
          <w:szCs w:val="24"/>
        </w:rPr>
      </w:pPr>
      <w:r w:rsidRPr="00C77E2F">
        <w:rPr>
          <w:rFonts w:asciiTheme="majorHAnsi" w:hAnsiTheme="majorHAnsi"/>
          <w:b/>
          <w:i/>
          <w:sz w:val="24"/>
          <w:szCs w:val="24"/>
        </w:rPr>
        <w:t xml:space="preserve">I. starostno obdobje </w:t>
      </w:r>
      <w:r>
        <w:rPr>
          <w:rFonts w:asciiTheme="majorHAnsi" w:hAnsiTheme="majorHAnsi"/>
          <w:b/>
          <w:i/>
          <w:sz w:val="24"/>
          <w:szCs w:val="24"/>
        </w:rPr>
        <w:t>–</w:t>
      </w:r>
      <w:r w:rsidRPr="00C77E2F">
        <w:rPr>
          <w:rFonts w:asciiTheme="majorHAnsi" w:hAnsiTheme="majorHAnsi"/>
          <w:b/>
          <w:i/>
          <w:sz w:val="24"/>
          <w:szCs w:val="24"/>
        </w:rPr>
        <w:t xml:space="preserve"> jasli</w:t>
      </w:r>
    </w:p>
    <w:p w:rsidR="00C77E2F" w:rsidRDefault="00C77E2F" w:rsidP="00C77E2F">
      <w:pPr>
        <w:shd w:val="clear" w:color="auto" w:fill="FFFFFF"/>
        <w:jc w:val="both"/>
        <w:rPr>
          <w:rFonts w:asciiTheme="majorHAnsi" w:hAnsiTheme="majorHAnsi"/>
          <w:i/>
          <w:sz w:val="24"/>
          <w:szCs w:val="24"/>
        </w:rPr>
      </w:pPr>
      <w:r>
        <w:rPr>
          <w:rFonts w:asciiTheme="majorHAnsi" w:hAnsiTheme="majorHAnsi"/>
          <w:i/>
          <w:sz w:val="24"/>
          <w:szCs w:val="24"/>
        </w:rPr>
        <w:t>Od 1. do 2. leta</w:t>
      </w:r>
      <w:r>
        <w:rPr>
          <w:rFonts w:asciiTheme="majorHAnsi" w:hAnsiTheme="majorHAnsi"/>
          <w:i/>
          <w:sz w:val="24"/>
          <w:szCs w:val="24"/>
        </w:rPr>
        <w:tab/>
      </w:r>
      <w:r>
        <w:rPr>
          <w:rFonts w:asciiTheme="majorHAnsi" w:hAnsiTheme="majorHAnsi"/>
          <w:i/>
          <w:sz w:val="24"/>
          <w:szCs w:val="24"/>
        </w:rPr>
        <w:tab/>
      </w:r>
      <w:r>
        <w:rPr>
          <w:rFonts w:asciiTheme="majorHAnsi" w:hAnsiTheme="majorHAnsi"/>
          <w:i/>
          <w:sz w:val="24"/>
          <w:szCs w:val="24"/>
        </w:rPr>
        <w:tab/>
      </w:r>
      <w:r>
        <w:rPr>
          <w:rFonts w:asciiTheme="majorHAnsi" w:hAnsiTheme="majorHAnsi"/>
          <w:i/>
          <w:sz w:val="24"/>
          <w:szCs w:val="24"/>
        </w:rPr>
        <w:tab/>
        <w:t>9 – 12 otrok</w:t>
      </w:r>
    </w:p>
    <w:p w:rsidR="00C77E2F" w:rsidRDefault="00C77E2F" w:rsidP="00C77E2F">
      <w:pPr>
        <w:shd w:val="clear" w:color="auto" w:fill="FFFFFF"/>
        <w:jc w:val="both"/>
        <w:rPr>
          <w:rFonts w:asciiTheme="majorHAnsi" w:hAnsiTheme="majorHAnsi"/>
          <w:i/>
          <w:sz w:val="24"/>
          <w:szCs w:val="24"/>
        </w:rPr>
      </w:pPr>
    </w:p>
    <w:p w:rsidR="00C77E2F" w:rsidRDefault="00C77E2F" w:rsidP="00C77E2F">
      <w:pPr>
        <w:shd w:val="clear" w:color="auto" w:fill="FFFFFF"/>
        <w:jc w:val="both"/>
        <w:rPr>
          <w:rFonts w:asciiTheme="majorHAnsi" w:hAnsiTheme="majorHAnsi"/>
          <w:b/>
          <w:i/>
          <w:sz w:val="24"/>
          <w:szCs w:val="24"/>
        </w:rPr>
      </w:pPr>
      <w:r>
        <w:rPr>
          <w:rFonts w:asciiTheme="majorHAnsi" w:hAnsiTheme="majorHAnsi"/>
          <w:b/>
          <w:i/>
          <w:sz w:val="24"/>
          <w:szCs w:val="24"/>
        </w:rPr>
        <w:t>II. starostno obdobje – vrtec</w:t>
      </w:r>
    </w:p>
    <w:p w:rsidR="00C77E2F" w:rsidRDefault="00C77E2F" w:rsidP="00C77E2F">
      <w:pPr>
        <w:shd w:val="clear" w:color="auto" w:fill="FFFFFF"/>
        <w:jc w:val="both"/>
        <w:rPr>
          <w:rFonts w:asciiTheme="majorHAnsi" w:hAnsiTheme="majorHAnsi"/>
          <w:i/>
          <w:sz w:val="24"/>
          <w:szCs w:val="24"/>
        </w:rPr>
      </w:pPr>
      <w:r>
        <w:rPr>
          <w:rFonts w:asciiTheme="majorHAnsi" w:hAnsiTheme="majorHAnsi"/>
          <w:i/>
          <w:sz w:val="24"/>
          <w:szCs w:val="24"/>
        </w:rPr>
        <w:t>Od 4. do 5. leta</w:t>
      </w:r>
      <w:r>
        <w:rPr>
          <w:rFonts w:asciiTheme="majorHAnsi" w:hAnsiTheme="majorHAnsi"/>
          <w:i/>
          <w:sz w:val="24"/>
          <w:szCs w:val="24"/>
        </w:rPr>
        <w:tab/>
      </w:r>
      <w:r>
        <w:rPr>
          <w:rFonts w:asciiTheme="majorHAnsi" w:hAnsiTheme="majorHAnsi"/>
          <w:i/>
          <w:sz w:val="24"/>
          <w:szCs w:val="24"/>
        </w:rPr>
        <w:tab/>
      </w:r>
      <w:r>
        <w:rPr>
          <w:rFonts w:asciiTheme="majorHAnsi" w:hAnsiTheme="majorHAnsi"/>
          <w:i/>
          <w:sz w:val="24"/>
          <w:szCs w:val="24"/>
        </w:rPr>
        <w:tab/>
      </w:r>
      <w:r>
        <w:rPr>
          <w:rFonts w:asciiTheme="majorHAnsi" w:hAnsiTheme="majorHAnsi"/>
          <w:i/>
          <w:sz w:val="24"/>
          <w:szCs w:val="24"/>
        </w:rPr>
        <w:tab/>
        <w:t>17 – 22 otrok</w:t>
      </w:r>
    </w:p>
    <w:p w:rsidR="00C77E2F" w:rsidRDefault="00C77E2F" w:rsidP="00C77E2F">
      <w:pPr>
        <w:shd w:val="clear" w:color="auto" w:fill="FFFFFF"/>
        <w:jc w:val="both"/>
        <w:rPr>
          <w:rFonts w:asciiTheme="majorHAnsi" w:hAnsiTheme="majorHAnsi"/>
          <w:i/>
          <w:sz w:val="24"/>
          <w:szCs w:val="24"/>
        </w:rPr>
      </w:pPr>
      <w:r>
        <w:rPr>
          <w:rFonts w:asciiTheme="majorHAnsi" w:hAnsiTheme="majorHAnsi"/>
          <w:i/>
          <w:sz w:val="24"/>
          <w:szCs w:val="24"/>
        </w:rPr>
        <w:t>Od 5. do 6. leta</w:t>
      </w:r>
      <w:r>
        <w:rPr>
          <w:rFonts w:asciiTheme="majorHAnsi" w:hAnsiTheme="majorHAnsi"/>
          <w:i/>
          <w:sz w:val="24"/>
          <w:szCs w:val="24"/>
        </w:rPr>
        <w:tab/>
      </w:r>
      <w:r>
        <w:rPr>
          <w:rFonts w:asciiTheme="majorHAnsi" w:hAnsiTheme="majorHAnsi"/>
          <w:i/>
          <w:sz w:val="24"/>
          <w:szCs w:val="24"/>
        </w:rPr>
        <w:tab/>
      </w:r>
      <w:r>
        <w:rPr>
          <w:rFonts w:asciiTheme="majorHAnsi" w:hAnsiTheme="majorHAnsi"/>
          <w:i/>
          <w:sz w:val="24"/>
          <w:szCs w:val="24"/>
        </w:rPr>
        <w:tab/>
      </w:r>
      <w:r>
        <w:rPr>
          <w:rFonts w:asciiTheme="majorHAnsi" w:hAnsiTheme="majorHAnsi"/>
          <w:i/>
          <w:sz w:val="24"/>
          <w:szCs w:val="24"/>
        </w:rPr>
        <w:tab/>
        <w:t>17 – 24 otrok</w:t>
      </w:r>
    </w:p>
    <w:p w:rsidR="00C77E2F" w:rsidRDefault="00C77E2F" w:rsidP="00C77E2F">
      <w:pPr>
        <w:shd w:val="clear" w:color="auto" w:fill="FFFFFF"/>
        <w:jc w:val="both"/>
        <w:rPr>
          <w:rFonts w:asciiTheme="majorHAnsi" w:hAnsiTheme="majorHAnsi"/>
          <w:i/>
          <w:sz w:val="24"/>
          <w:szCs w:val="24"/>
        </w:rPr>
      </w:pPr>
    </w:p>
    <w:p w:rsidR="00C77E2F" w:rsidRDefault="00C77E2F" w:rsidP="00C77E2F">
      <w:pPr>
        <w:shd w:val="clear" w:color="auto" w:fill="FFFFFF"/>
        <w:jc w:val="both"/>
        <w:rPr>
          <w:rFonts w:asciiTheme="majorHAnsi" w:hAnsiTheme="majorHAnsi"/>
          <w:b/>
          <w:i/>
          <w:sz w:val="24"/>
          <w:szCs w:val="24"/>
        </w:rPr>
      </w:pPr>
      <w:r>
        <w:rPr>
          <w:rFonts w:asciiTheme="majorHAnsi" w:hAnsiTheme="majorHAnsi"/>
          <w:b/>
          <w:i/>
          <w:sz w:val="24"/>
          <w:szCs w:val="24"/>
        </w:rPr>
        <w:t>Normativi za kombinirane oddelke:</w:t>
      </w:r>
    </w:p>
    <w:p w:rsidR="00C77E2F" w:rsidRDefault="00C77E2F" w:rsidP="00C77E2F">
      <w:pPr>
        <w:shd w:val="clear" w:color="auto" w:fill="FFFFFF"/>
        <w:jc w:val="both"/>
        <w:rPr>
          <w:rFonts w:asciiTheme="majorHAnsi" w:hAnsiTheme="majorHAnsi"/>
          <w:i/>
          <w:sz w:val="24"/>
          <w:szCs w:val="24"/>
        </w:rPr>
      </w:pPr>
      <w:r>
        <w:rPr>
          <w:rFonts w:asciiTheme="majorHAnsi" w:hAnsiTheme="majorHAnsi"/>
          <w:i/>
          <w:sz w:val="24"/>
          <w:szCs w:val="24"/>
        </w:rPr>
        <w:t>Od 2. do 4 leta</w:t>
      </w:r>
      <w:r>
        <w:rPr>
          <w:rFonts w:asciiTheme="majorHAnsi" w:hAnsiTheme="majorHAnsi"/>
          <w:i/>
          <w:sz w:val="24"/>
          <w:szCs w:val="24"/>
        </w:rPr>
        <w:tab/>
      </w:r>
      <w:r>
        <w:rPr>
          <w:rFonts w:asciiTheme="majorHAnsi" w:hAnsiTheme="majorHAnsi"/>
          <w:i/>
          <w:sz w:val="24"/>
          <w:szCs w:val="24"/>
        </w:rPr>
        <w:tab/>
      </w:r>
      <w:r>
        <w:rPr>
          <w:rFonts w:asciiTheme="majorHAnsi" w:hAnsiTheme="majorHAnsi"/>
          <w:i/>
          <w:sz w:val="24"/>
          <w:szCs w:val="24"/>
        </w:rPr>
        <w:tab/>
      </w:r>
      <w:r>
        <w:rPr>
          <w:rFonts w:asciiTheme="majorHAnsi" w:hAnsiTheme="majorHAnsi"/>
          <w:i/>
          <w:sz w:val="24"/>
          <w:szCs w:val="24"/>
        </w:rPr>
        <w:tab/>
        <w:t>10 – 17 otrok</w:t>
      </w:r>
    </w:p>
    <w:p w:rsidR="00C77E2F" w:rsidRDefault="00C77E2F" w:rsidP="00C77E2F">
      <w:pPr>
        <w:shd w:val="clear" w:color="auto" w:fill="FFFFFF"/>
        <w:jc w:val="both"/>
        <w:rPr>
          <w:rFonts w:asciiTheme="majorHAnsi" w:hAnsiTheme="majorHAnsi"/>
          <w:i/>
          <w:sz w:val="24"/>
          <w:szCs w:val="24"/>
        </w:rPr>
      </w:pPr>
    </w:p>
    <w:p w:rsidR="00C77E2F" w:rsidRDefault="00C77E2F" w:rsidP="00C77E2F">
      <w:pPr>
        <w:shd w:val="clear" w:color="auto" w:fill="FFFFFF"/>
        <w:jc w:val="both"/>
        <w:rPr>
          <w:rFonts w:asciiTheme="majorHAnsi" w:hAnsiTheme="majorHAnsi"/>
          <w:b/>
          <w:i/>
          <w:sz w:val="24"/>
          <w:szCs w:val="24"/>
        </w:rPr>
      </w:pPr>
      <w:r>
        <w:rPr>
          <w:rFonts w:asciiTheme="majorHAnsi" w:hAnsiTheme="majorHAnsi"/>
          <w:b/>
          <w:i/>
          <w:sz w:val="24"/>
          <w:szCs w:val="24"/>
        </w:rPr>
        <w:t>Vrste oddelkov</w:t>
      </w:r>
    </w:p>
    <w:p w:rsidR="00C77E2F" w:rsidRDefault="00C77E2F" w:rsidP="00C77E2F">
      <w:pPr>
        <w:shd w:val="clear" w:color="auto" w:fill="FFFFFF"/>
        <w:jc w:val="both"/>
        <w:rPr>
          <w:rFonts w:asciiTheme="majorHAnsi" w:hAnsiTheme="majorHAnsi"/>
          <w:i/>
          <w:sz w:val="24"/>
          <w:szCs w:val="24"/>
        </w:rPr>
      </w:pPr>
      <w:r>
        <w:rPr>
          <w:rFonts w:asciiTheme="majorHAnsi" w:hAnsiTheme="majorHAnsi"/>
          <w:i/>
          <w:sz w:val="24"/>
          <w:szCs w:val="24"/>
        </w:rPr>
        <w:t>V šolskem letu 2017/2018 se v enoti vrtca pri Osnovni šoli Cirkovce oblikujejo naslednje vrste oddelkov</w:t>
      </w:r>
    </w:p>
    <w:p w:rsidR="00C77E2F" w:rsidRDefault="00C77E2F" w:rsidP="00C77E2F">
      <w:pPr>
        <w:shd w:val="clear" w:color="auto" w:fill="FFFFFF"/>
        <w:jc w:val="both"/>
        <w:rPr>
          <w:rFonts w:asciiTheme="majorHAnsi" w:hAnsiTheme="majorHAnsi"/>
          <w:i/>
          <w:sz w:val="24"/>
          <w:szCs w:val="24"/>
        </w:rPr>
      </w:pPr>
      <w:r>
        <w:rPr>
          <w:rFonts w:asciiTheme="majorHAnsi" w:hAnsiTheme="majorHAnsi"/>
          <w:i/>
          <w:sz w:val="24"/>
          <w:szCs w:val="24"/>
        </w:rPr>
        <w:t>I. starostno obdobje</w:t>
      </w:r>
      <w:r>
        <w:rPr>
          <w:rFonts w:asciiTheme="majorHAnsi" w:hAnsiTheme="majorHAnsi"/>
          <w:i/>
          <w:sz w:val="24"/>
          <w:szCs w:val="24"/>
        </w:rPr>
        <w:tab/>
      </w:r>
      <w:r>
        <w:rPr>
          <w:rFonts w:asciiTheme="majorHAnsi" w:hAnsiTheme="majorHAnsi"/>
          <w:i/>
          <w:sz w:val="24"/>
          <w:szCs w:val="24"/>
        </w:rPr>
        <w:tab/>
      </w:r>
      <w:r>
        <w:rPr>
          <w:rFonts w:asciiTheme="majorHAnsi" w:hAnsiTheme="majorHAnsi"/>
          <w:i/>
          <w:sz w:val="24"/>
          <w:szCs w:val="24"/>
        </w:rPr>
        <w:tab/>
      </w:r>
      <w:r>
        <w:rPr>
          <w:rFonts w:asciiTheme="majorHAnsi" w:hAnsiTheme="majorHAnsi"/>
          <w:i/>
          <w:sz w:val="24"/>
          <w:szCs w:val="24"/>
        </w:rPr>
        <w:tab/>
        <w:t>1 homogeni oddelek</w:t>
      </w:r>
    </w:p>
    <w:p w:rsidR="00C77E2F" w:rsidRDefault="00C77E2F" w:rsidP="00C77E2F">
      <w:pPr>
        <w:shd w:val="clear" w:color="auto" w:fill="FFFFFF"/>
        <w:jc w:val="both"/>
        <w:rPr>
          <w:rFonts w:asciiTheme="majorHAnsi" w:hAnsiTheme="majorHAnsi"/>
          <w:i/>
          <w:sz w:val="24"/>
          <w:szCs w:val="24"/>
        </w:rPr>
      </w:pPr>
      <w:r>
        <w:rPr>
          <w:rFonts w:asciiTheme="majorHAnsi" w:hAnsiTheme="majorHAnsi"/>
          <w:i/>
          <w:sz w:val="24"/>
          <w:szCs w:val="24"/>
        </w:rPr>
        <w:t>II. starostno obdobje</w:t>
      </w:r>
      <w:r>
        <w:rPr>
          <w:rFonts w:asciiTheme="majorHAnsi" w:hAnsiTheme="majorHAnsi"/>
          <w:i/>
          <w:sz w:val="24"/>
          <w:szCs w:val="24"/>
        </w:rPr>
        <w:tab/>
      </w:r>
      <w:r>
        <w:rPr>
          <w:rFonts w:asciiTheme="majorHAnsi" w:hAnsiTheme="majorHAnsi"/>
          <w:i/>
          <w:sz w:val="24"/>
          <w:szCs w:val="24"/>
        </w:rPr>
        <w:tab/>
      </w:r>
      <w:r>
        <w:rPr>
          <w:rFonts w:asciiTheme="majorHAnsi" w:hAnsiTheme="majorHAnsi"/>
          <w:i/>
          <w:sz w:val="24"/>
          <w:szCs w:val="24"/>
        </w:rPr>
        <w:tab/>
      </w:r>
      <w:r>
        <w:rPr>
          <w:rFonts w:asciiTheme="majorHAnsi" w:hAnsiTheme="majorHAnsi"/>
          <w:i/>
          <w:sz w:val="24"/>
          <w:szCs w:val="24"/>
        </w:rPr>
        <w:tab/>
        <w:t>2 homogena oddelka</w:t>
      </w:r>
    </w:p>
    <w:p w:rsidR="00C77E2F" w:rsidRDefault="00C77E2F" w:rsidP="00C77E2F">
      <w:pPr>
        <w:shd w:val="clear" w:color="auto" w:fill="FFFFFF"/>
        <w:jc w:val="both"/>
        <w:rPr>
          <w:rFonts w:asciiTheme="majorHAnsi" w:hAnsiTheme="majorHAnsi"/>
          <w:i/>
          <w:sz w:val="24"/>
          <w:szCs w:val="24"/>
        </w:rPr>
      </w:pPr>
      <w:r>
        <w:rPr>
          <w:rFonts w:asciiTheme="majorHAnsi" w:hAnsiTheme="majorHAnsi"/>
          <w:i/>
          <w:sz w:val="24"/>
          <w:szCs w:val="24"/>
        </w:rPr>
        <w:t>III. kombinirani oddelek</w:t>
      </w:r>
      <w:r>
        <w:rPr>
          <w:rFonts w:asciiTheme="majorHAnsi" w:hAnsiTheme="majorHAnsi"/>
          <w:i/>
          <w:sz w:val="24"/>
          <w:szCs w:val="24"/>
        </w:rPr>
        <w:tab/>
      </w:r>
      <w:r>
        <w:rPr>
          <w:rFonts w:asciiTheme="majorHAnsi" w:hAnsiTheme="majorHAnsi"/>
          <w:i/>
          <w:sz w:val="24"/>
          <w:szCs w:val="24"/>
        </w:rPr>
        <w:tab/>
      </w:r>
      <w:r>
        <w:rPr>
          <w:rFonts w:asciiTheme="majorHAnsi" w:hAnsiTheme="majorHAnsi"/>
          <w:i/>
          <w:sz w:val="24"/>
          <w:szCs w:val="24"/>
        </w:rPr>
        <w:tab/>
        <w:t>1 kombinirani oddelek</w:t>
      </w:r>
    </w:p>
    <w:p w:rsidR="00B53322" w:rsidRDefault="00B53322" w:rsidP="00C77E2F">
      <w:pPr>
        <w:shd w:val="clear" w:color="auto" w:fill="FFFFFF"/>
        <w:jc w:val="both"/>
        <w:rPr>
          <w:rFonts w:asciiTheme="majorHAnsi" w:hAnsiTheme="majorHAnsi"/>
          <w:i/>
          <w:sz w:val="24"/>
          <w:szCs w:val="24"/>
        </w:rPr>
      </w:pPr>
    </w:p>
    <w:p w:rsidR="00D478C1" w:rsidRPr="000F49D7" w:rsidRDefault="00B53322" w:rsidP="000F49D7">
      <w:pPr>
        <w:shd w:val="clear" w:color="auto" w:fill="FFFFFF"/>
        <w:jc w:val="both"/>
        <w:rPr>
          <w:rFonts w:asciiTheme="majorHAnsi" w:hAnsiTheme="majorHAnsi"/>
          <w:i/>
          <w:sz w:val="24"/>
          <w:szCs w:val="24"/>
        </w:rPr>
      </w:pPr>
      <w:r w:rsidRPr="0043160B">
        <w:rPr>
          <w:rFonts w:asciiTheme="majorHAnsi" w:hAnsiTheme="majorHAnsi"/>
          <w:i/>
          <w:sz w:val="24"/>
          <w:szCs w:val="24"/>
        </w:rPr>
        <w:t>Po izvedenem glasovanju je predsedujoči ugotovil, da je občinski svet o</w:t>
      </w:r>
      <w:r w:rsidR="00DD4D51">
        <w:rPr>
          <w:rFonts w:asciiTheme="majorHAnsi" w:hAnsiTheme="majorHAnsi"/>
          <w:i/>
          <w:sz w:val="24"/>
          <w:szCs w:val="24"/>
        </w:rPr>
        <w:t>d</w:t>
      </w:r>
      <w:r w:rsidRPr="0043160B">
        <w:rPr>
          <w:rFonts w:asciiTheme="majorHAnsi" w:hAnsiTheme="majorHAnsi"/>
          <w:i/>
          <w:sz w:val="24"/>
          <w:szCs w:val="24"/>
        </w:rPr>
        <w:t xml:space="preserve"> 15 prijavljenih h glasovanju</w:t>
      </w:r>
      <w:r w:rsidR="00DD4D51">
        <w:rPr>
          <w:rFonts w:asciiTheme="majorHAnsi" w:hAnsiTheme="majorHAnsi"/>
          <w:i/>
          <w:sz w:val="24"/>
          <w:szCs w:val="24"/>
        </w:rPr>
        <w:t>,</w:t>
      </w:r>
      <w:r w:rsidRPr="0043160B">
        <w:rPr>
          <w:rFonts w:asciiTheme="majorHAnsi" w:hAnsiTheme="majorHAnsi"/>
          <w:i/>
          <w:sz w:val="24"/>
          <w:szCs w:val="24"/>
        </w:rPr>
        <w:t xml:space="preserve">  z večino glasov (ZA-15, PR</w:t>
      </w:r>
      <w:r w:rsidR="000F49D7">
        <w:rPr>
          <w:rFonts w:asciiTheme="majorHAnsi" w:hAnsiTheme="majorHAnsi"/>
          <w:i/>
          <w:sz w:val="24"/>
          <w:szCs w:val="24"/>
        </w:rPr>
        <w:t>OTI-0) sprejel predlagani sklep.</w:t>
      </w:r>
    </w:p>
    <w:p w:rsidR="00D478C1" w:rsidRDefault="00D478C1" w:rsidP="00B53322">
      <w:pPr>
        <w:shd w:val="clear" w:color="auto" w:fill="FFFFFF"/>
        <w:jc w:val="center"/>
        <w:rPr>
          <w:rFonts w:asciiTheme="majorHAnsi" w:hAnsiTheme="majorHAnsi"/>
          <w:b/>
          <w:sz w:val="24"/>
          <w:szCs w:val="24"/>
        </w:rPr>
      </w:pPr>
    </w:p>
    <w:p w:rsidR="00B53322" w:rsidRDefault="00B53322" w:rsidP="00B53322">
      <w:pPr>
        <w:shd w:val="clear" w:color="auto" w:fill="FFFFFF"/>
        <w:jc w:val="center"/>
        <w:rPr>
          <w:rFonts w:asciiTheme="majorHAnsi" w:hAnsiTheme="majorHAnsi"/>
          <w:b/>
          <w:sz w:val="24"/>
          <w:szCs w:val="24"/>
        </w:rPr>
      </w:pPr>
      <w:r>
        <w:rPr>
          <w:rFonts w:asciiTheme="majorHAnsi" w:hAnsiTheme="majorHAnsi"/>
          <w:b/>
          <w:sz w:val="24"/>
          <w:szCs w:val="24"/>
        </w:rPr>
        <w:t>Ad 7</w:t>
      </w:r>
    </w:p>
    <w:p w:rsidR="00B53322" w:rsidRDefault="00B53322" w:rsidP="00B53322">
      <w:pPr>
        <w:shd w:val="clear" w:color="auto" w:fill="FFFFFF"/>
        <w:jc w:val="center"/>
        <w:rPr>
          <w:rFonts w:asciiTheme="majorHAnsi" w:hAnsiTheme="majorHAnsi"/>
          <w:b/>
          <w:sz w:val="24"/>
          <w:szCs w:val="24"/>
        </w:rPr>
      </w:pPr>
    </w:p>
    <w:p w:rsidR="00B53322" w:rsidRDefault="00B53322" w:rsidP="00B53322">
      <w:pPr>
        <w:shd w:val="clear" w:color="auto" w:fill="FFFFFF"/>
        <w:jc w:val="both"/>
        <w:rPr>
          <w:rFonts w:asciiTheme="majorHAnsi" w:hAnsiTheme="majorHAnsi"/>
          <w:sz w:val="24"/>
          <w:szCs w:val="24"/>
        </w:rPr>
      </w:pPr>
      <w:r>
        <w:rPr>
          <w:rFonts w:asciiTheme="majorHAnsi" w:hAnsiTheme="majorHAnsi"/>
          <w:sz w:val="24"/>
          <w:szCs w:val="24"/>
        </w:rPr>
        <w:t xml:space="preserve">Odbor za družbene dejavnosti je obravnaval predlog sistemizacije delovnih mest v enoti Vrtca pri osnovni šoli Kidričevo za šolsko leto 2017/2018 in predlaga </w:t>
      </w:r>
      <w:r w:rsidR="00DD4D51">
        <w:rPr>
          <w:rFonts w:asciiTheme="majorHAnsi" w:hAnsiTheme="majorHAnsi"/>
          <w:sz w:val="24"/>
          <w:szCs w:val="24"/>
        </w:rPr>
        <w:t>O</w:t>
      </w:r>
      <w:r>
        <w:rPr>
          <w:rFonts w:asciiTheme="majorHAnsi" w:hAnsiTheme="majorHAnsi"/>
          <w:sz w:val="24"/>
          <w:szCs w:val="24"/>
        </w:rPr>
        <w:t>bčinskemu svetu občine Kidričevo</w:t>
      </w:r>
      <w:r w:rsidR="00DD4D51">
        <w:rPr>
          <w:rFonts w:asciiTheme="majorHAnsi" w:hAnsiTheme="majorHAnsi"/>
          <w:sz w:val="24"/>
          <w:szCs w:val="24"/>
        </w:rPr>
        <w:t>,</w:t>
      </w:r>
      <w:r>
        <w:rPr>
          <w:rFonts w:asciiTheme="majorHAnsi" w:hAnsiTheme="majorHAnsi"/>
          <w:sz w:val="24"/>
          <w:szCs w:val="24"/>
        </w:rPr>
        <w:t xml:space="preserve"> da le tega sprejme kot ga je predlagal zavod.</w:t>
      </w:r>
    </w:p>
    <w:p w:rsidR="00C77E2F" w:rsidRDefault="00C77E2F" w:rsidP="00C77E2F">
      <w:pPr>
        <w:shd w:val="clear" w:color="auto" w:fill="FFFFFF"/>
        <w:jc w:val="both"/>
        <w:rPr>
          <w:rFonts w:asciiTheme="majorHAnsi" w:hAnsiTheme="majorHAnsi"/>
          <w:sz w:val="24"/>
          <w:szCs w:val="24"/>
        </w:rPr>
      </w:pPr>
    </w:p>
    <w:p w:rsidR="00B53322" w:rsidRDefault="00B53322" w:rsidP="00B53322">
      <w:pPr>
        <w:shd w:val="clear" w:color="auto" w:fill="FFFFFF"/>
        <w:jc w:val="both"/>
        <w:rPr>
          <w:rFonts w:asciiTheme="majorHAnsi" w:hAnsiTheme="majorHAnsi"/>
          <w:sz w:val="24"/>
          <w:szCs w:val="24"/>
        </w:rPr>
      </w:pPr>
      <w:r>
        <w:rPr>
          <w:rFonts w:asciiTheme="majorHAnsi" w:hAnsiTheme="majorHAnsi"/>
          <w:sz w:val="24"/>
          <w:szCs w:val="24"/>
        </w:rPr>
        <w:t>Ker ni bilo razprave je gospod župan Anton Leskovar dal na glasovanje naslednji</w:t>
      </w:r>
    </w:p>
    <w:p w:rsidR="00B53322" w:rsidRDefault="00B53322" w:rsidP="00B53322">
      <w:pPr>
        <w:shd w:val="clear" w:color="auto" w:fill="FFFFFF"/>
        <w:jc w:val="both"/>
        <w:rPr>
          <w:rFonts w:asciiTheme="majorHAnsi" w:hAnsiTheme="majorHAnsi"/>
          <w:sz w:val="24"/>
          <w:szCs w:val="24"/>
        </w:rPr>
      </w:pPr>
    </w:p>
    <w:p w:rsidR="00B53322" w:rsidRDefault="00B53322" w:rsidP="00B53322">
      <w:pPr>
        <w:shd w:val="clear" w:color="auto" w:fill="FFFFFF"/>
        <w:jc w:val="both"/>
        <w:rPr>
          <w:rFonts w:asciiTheme="majorHAnsi" w:hAnsiTheme="majorHAnsi"/>
          <w:i/>
          <w:sz w:val="24"/>
          <w:szCs w:val="24"/>
        </w:rPr>
      </w:pPr>
      <w:r>
        <w:rPr>
          <w:rFonts w:asciiTheme="majorHAnsi" w:hAnsiTheme="majorHAnsi"/>
          <w:b/>
          <w:sz w:val="24"/>
          <w:szCs w:val="24"/>
        </w:rPr>
        <w:t xml:space="preserve">SKLEP: </w:t>
      </w:r>
      <w:r>
        <w:rPr>
          <w:rFonts w:asciiTheme="majorHAnsi" w:hAnsiTheme="majorHAnsi"/>
          <w:i/>
          <w:sz w:val="24"/>
          <w:szCs w:val="24"/>
        </w:rPr>
        <w:t>Občinski svet občine Kidričevo daje soglasje k sistemizaciji delovnih mest v enoti Vrtca pri Osnovni šoli Kidričevo za šolsko leto 2017/2018. Sistemizacija je priloga in sesta</w:t>
      </w:r>
      <w:r w:rsidR="00DD4D51">
        <w:rPr>
          <w:rFonts w:asciiTheme="majorHAnsi" w:hAnsiTheme="majorHAnsi"/>
          <w:i/>
          <w:sz w:val="24"/>
          <w:szCs w:val="24"/>
        </w:rPr>
        <w:t>v</w:t>
      </w:r>
      <w:r>
        <w:rPr>
          <w:rFonts w:asciiTheme="majorHAnsi" w:hAnsiTheme="majorHAnsi"/>
          <w:i/>
          <w:sz w:val="24"/>
          <w:szCs w:val="24"/>
        </w:rPr>
        <w:t>ni del tega sklepa.</w:t>
      </w:r>
    </w:p>
    <w:p w:rsidR="00B53322" w:rsidRDefault="00B53322" w:rsidP="00B53322">
      <w:pPr>
        <w:shd w:val="clear" w:color="auto" w:fill="FFFFFF"/>
        <w:jc w:val="both"/>
        <w:rPr>
          <w:rFonts w:asciiTheme="majorHAnsi" w:hAnsiTheme="majorHAnsi"/>
          <w:i/>
          <w:sz w:val="24"/>
          <w:szCs w:val="24"/>
        </w:rPr>
      </w:pPr>
    </w:p>
    <w:p w:rsidR="00B53322" w:rsidRDefault="00B53322" w:rsidP="00B53322">
      <w:pPr>
        <w:shd w:val="clear" w:color="auto" w:fill="FFFFFF"/>
        <w:jc w:val="both"/>
        <w:rPr>
          <w:rFonts w:asciiTheme="majorHAnsi" w:hAnsiTheme="majorHAnsi"/>
          <w:i/>
          <w:sz w:val="24"/>
          <w:szCs w:val="24"/>
        </w:rPr>
      </w:pPr>
      <w:r w:rsidRPr="0043160B">
        <w:rPr>
          <w:rFonts w:asciiTheme="majorHAnsi" w:hAnsiTheme="majorHAnsi"/>
          <w:i/>
          <w:sz w:val="24"/>
          <w:szCs w:val="24"/>
        </w:rPr>
        <w:t>Po izvedenem glasovanju je predsedujoči ugotovil, da je občinski svet o</w:t>
      </w:r>
      <w:r w:rsidR="00DD4D51">
        <w:rPr>
          <w:rFonts w:asciiTheme="majorHAnsi" w:hAnsiTheme="majorHAnsi"/>
          <w:i/>
          <w:sz w:val="24"/>
          <w:szCs w:val="24"/>
        </w:rPr>
        <w:t>d</w:t>
      </w:r>
      <w:r w:rsidRPr="0043160B">
        <w:rPr>
          <w:rFonts w:asciiTheme="majorHAnsi" w:hAnsiTheme="majorHAnsi"/>
          <w:i/>
          <w:sz w:val="24"/>
          <w:szCs w:val="24"/>
        </w:rPr>
        <w:t xml:space="preserve"> 15 prijavljenih h glasovanju</w:t>
      </w:r>
      <w:r w:rsidR="00DD4D51">
        <w:rPr>
          <w:rFonts w:asciiTheme="majorHAnsi" w:hAnsiTheme="majorHAnsi"/>
          <w:i/>
          <w:sz w:val="24"/>
          <w:szCs w:val="24"/>
        </w:rPr>
        <w:t>,</w:t>
      </w:r>
      <w:r w:rsidRPr="0043160B">
        <w:rPr>
          <w:rFonts w:asciiTheme="majorHAnsi" w:hAnsiTheme="majorHAnsi"/>
          <w:i/>
          <w:sz w:val="24"/>
          <w:szCs w:val="24"/>
        </w:rPr>
        <w:t xml:space="preserve">  z večino glasov (ZA-15, PROTI-0) sprejel predlagani sklep.</w:t>
      </w:r>
    </w:p>
    <w:p w:rsidR="000F49D7" w:rsidRDefault="000F49D7" w:rsidP="00B53322">
      <w:pPr>
        <w:shd w:val="clear" w:color="auto" w:fill="FFFFFF"/>
        <w:jc w:val="both"/>
        <w:rPr>
          <w:rFonts w:asciiTheme="majorHAnsi" w:hAnsiTheme="majorHAnsi"/>
          <w:i/>
          <w:sz w:val="24"/>
          <w:szCs w:val="24"/>
        </w:rPr>
      </w:pPr>
    </w:p>
    <w:p w:rsidR="00B53322" w:rsidRDefault="00B53322" w:rsidP="00B53322">
      <w:pPr>
        <w:shd w:val="clear" w:color="auto" w:fill="FFFFFF"/>
        <w:jc w:val="center"/>
        <w:rPr>
          <w:rFonts w:asciiTheme="majorHAnsi" w:hAnsiTheme="majorHAnsi"/>
          <w:b/>
          <w:sz w:val="24"/>
          <w:szCs w:val="24"/>
        </w:rPr>
      </w:pPr>
      <w:r>
        <w:rPr>
          <w:rFonts w:asciiTheme="majorHAnsi" w:hAnsiTheme="majorHAnsi"/>
          <w:b/>
          <w:sz w:val="24"/>
          <w:szCs w:val="24"/>
        </w:rPr>
        <w:lastRenderedPageBreak/>
        <w:t>Ad 8</w:t>
      </w:r>
    </w:p>
    <w:p w:rsidR="00B53322" w:rsidRDefault="00B53322" w:rsidP="00B53322">
      <w:pPr>
        <w:shd w:val="clear" w:color="auto" w:fill="FFFFFF"/>
        <w:jc w:val="center"/>
        <w:rPr>
          <w:rFonts w:asciiTheme="majorHAnsi" w:hAnsiTheme="majorHAnsi"/>
          <w:b/>
          <w:sz w:val="24"/>
          <w:szCs w:val="24"/>
        </w:rPr>
      </w:pPr>
    </w:p>
    <w:p w:rsidR="00B53322" w:rsidRDefault="00B53322" w:rsidP="00B53322">
      <w:pPr>
        <w:shd w:val="clear" w:color="auto" w:fill="FFFFFF"/>
        <w:jc w:val="both"/>
        <w:rPr>
          <w:rFonts w:asciiTheme="majorHAnsi" w:hAnsiTheme="majorHAnsi"/>
          <w:sz w:val="24"/>
          <w:szCs w:val="24"/>
        </w:rPr>
      </w:pPr>
      <w:r>
        <w:rPr>
          <w:rFonts w:asciiTheme="majorHAnsi" w:hAnsiTheme="majorHAnsi"/>
          <w:sz w:val="24"/>
          <w:szCs w:val="24"/>
        </w:rPr>
        <w:t xml:space="preserve">Odbor za družbene dejavnosti je  obravnaval predlog sistemizacije delovnih mest v enoti Vrtca pri osnovni šoli Cirkovce za šolsko leto 2017/2018 in predlaga </w:t>
      </w:r>
      <w:r w:rsidR="00DD4D51">
        <w:rPr>
          <w:rFonts w:asciiTheme="majorHAnsi" w:hAnsiTheme="majorHAnsi"/>
          <w:sz w:val="24"/>
          <w:szCs w:val="24"/>
        </w:rPr>
        <w:t>O</w:t>
      </w:r>
      <w:r>
        <w:rPr>
          <w:rFonts w:asciiTheme="majorHAnsi" w:hAnsiTheme="majorHAnsi"/>
          <w:sz w:val="24"/>
          <w:szCs w:val="24"/>
        </w:rPr>
        <w:t>bčinskemu svetu občine Kidričevo</w:t>
      </w:r>
      <w:r w:rsidR="00DD4D51">
        <w:rPr>
          <w:rFonts w:asciiTheme="majorHAnsi" w:hAnsiTheme="majorHAnsi"/>
          <w:sz w:val="24"/>
          <w:szCs w:val="24"/>
        </w:rPr>
        <w:t>,</w:t>
      </w:r>
      <w:r>
        <w:rPr>
          <w:rFonts w:asciiTheme="majorHAnsi" w:hAnsiTheme="majorHAnsi"/>
          <w:sz w:val="24"/>
          <w:szCs w:val="24"/>
        </w:rPr>
        <w:t xml:space="preserve"> da le tega sprejme kot ga je predlagal zavod.</w:t>
      </w:r>
    </w:p>
    <w:p w:rsidR="00B53322" w:rsidRDefault="00B53322" w:rsidP="00B53322">
      <w:pPr>
        <w:shd w:val="clear" w:color="auto" w:fill="FFFFFF"/>
        <w:jc w:val="both"/>
        <w:rPr>
          <w:rFonts w:asciiTheme="majorHAnsi" w:hAnsiTheme="majorHAnsi"/>
          <w:sz w:val="24"/>
          <w:szCs w:val="24"/>
        </w:rPr>
      </w:pPr>
    </w:p>
    <w:p w:rsidR="00B53322" w:rsidRDefault="00B53322" w:rsidP="00B53322">
      <w:pPr>
        <w:shd w:val="clear" w:color="auto" w:fill="FFFFFF"/>
        <w:jc w:val="both"/>
        <w:rPr>
          <w:rFonts w:asciiTheme="majorHAnsi" w:hAnsiTheme="majorHAnsi"/>
          <w:sz w:val="24"/>
          <w:szCs w:val="24"/>
        </w:rPr>
      </w:pPr>
      <w:r>
        <w:rPr>
          <w:rFonts w:asciiTheme="majorHAnsi" w:hAnsiTheme="majorHAnsi"/>
          <w:sz w:val="24"/>
          <w:szCs w:val="24"/>
        </w:rPr>
        <w:t xml:space="preserve">Gospa Ivanka Korez je povedala, da je predlog sistemizacije usklajen pod prisilo občinske uprave, saj je slednja zahtevala, da se morajo normativi narediti kot to zahteva zakonodaja, saj bodo </w:t>
      </w:r>
      <w:r w:rsidR="00DD4D51">
        <w:rPr>
          <w:rFonts w:asciiTheme="majorHAnsi" w:hAnsiTheme="majorHAnsi"/>
          <w:sz w:val="24"/>
          <w:szCs w:val="24"/>
        </w:rPr>
        <w:t>z</w:t>
      </w:r>
      <w:r>
        <w:rPr>
          <w:rFonts w:asciiTheme="majorHAnsi" w:hAnsiTheme="majorHAnsi"/>
          <w:sz w:val="24"/>
          <w:szCs w:val="24"/>
        </w:rPr>
        <w:t xml:space="preserve"> 0,30 strokovne delavke težko zagotavljali varstvo otrok.</w:t>
      </w:r>
    </w:p>
    <w:p w:rsidR="00B53322" w:rsidRDefault="00B53322" w:rsidP="00B53322">
      <w:pPr>
        <w:shd w:val="clear" w:color="auto" w:fill="FFFFFF"/>
        <w:jc w:val="both"/>
        <w:rPr>
          <w:rFonts w:asciiTheme="majorHAnsi" w:hAnsiTheme="majorHAnsi"/>
          <w:sz w:val="24"/>
          <w:szCs w:val="24"/>
        </w:rPr>
      </w:pPr>
    </w:p>
    <w:p w:rsidR="00B53322" w:rsidRDefault="00B53322" w:rsidP="00B53322">
      <w:pPr>
        <w:shd w:val="clear" w:color="auto" w:fill="FFFFFF"/>
        <w:jc w:val="both"/>
        <w:rPr>
          <w:rFonts w:asciiTheme="majorHAnsi" w:hAnsiTheme="majorHAnsi"/>
          <w:sz w:val="24"/>
          <w:szCs w:val="24"/>
        </w:rPr>
      </w:pPr>
      <w:r>
        <w:rPr>
          <w:rFonts w:asciiTheme="majorHAnsi" w:hAnsiTheme="majorHAnsi"/>
          <w:sz w:val="24"/>
          <w:szCs w:val="24"/>
        </w:rPr>
        <w:t xml:space="preserve">Po razpravi je gospod župan Anton Leskovar </w:t>
      </w:r>
      <w:r w:rsidR="00DD4D51">
        <w:rPr>
          <w:rFonts w:asciiTheme="majorHAnsi" w:hAnsiTheme="majorHAnsi"/>
          <w:sz w:val="24"/>
          <w:szCs w:val="24"/>
        </w:rPr>
        <w:t>predlagal v</w:t>
      </w:r>
      <w:r>
        <w:rPr>
          <w:rFonts w:asciiTheme="majorHAnsi" w:hAnsiTheme="majorHAnsi"/>
          <w:sz w:val="24"/>
          <w:szCs w:val="24"/>
        </w:rPr>
        <w:t xml:space="preserve"> glasovanje naslednji</w:t>
      </w:r>
    </w:p>
    <w:p w:rsidR="005861E3" w:rsidRDefault="005861E3" w:rsidP="00B53322">
      <w:pPr>
        <w:shd w:val="clear" w:color="auto" w:fill="FFFFFF"/>
        <w:jc w:val="both"/>
        <w:rPr>
          <w:rFonts w:asciiTheme="majorHAnsi" w:hAnsiTheme="majorHAnsi"/>
          <w:sz w:val="24"/>
          <w:szCs w:val="24"/>
        </w:rPr>
      </w:pPr>
    </w:p>
    <w:p w:rsidR="005861E3" w:rsidRDefault="005861E3" w:rsidP="00B53322">
      <w:pPr>
        <w:shd w:val="clear" w:color="auto" w:fill="FFFFFF"/>
        <w:jc w:val="both"/>
        <w:rPr>
          <w:rFonts w:asciiTheme="majorHAnsi" w:hAnsiTheme="majorHAnsi"/>
          <w:i/>
          <w:sz w:val="24"/>
          <w:szCs w:val="24"/>
        </w:rPr>
      </w:pPr>
      <w:r>
        <w:rPr>
          <w:rFonts w:asciiTheme="majorHAnsi" w:hAnsiTheme="majorHAnsi"/>
          <w:b/>
          <w:sz w:val="24"/>
          <w:szCs w:val="24"/>
        </w:rPr>
        <w:t xml:space="preserve">SKLEP: </w:t>
      </w:r>
      <w:r>
        <w:rPr>
          <w:rFonts w:asciiTheme="majorHAnsi" w:hAnsiTheme="majorHAnsi"/>
          <w:i/>
          <w:sz w:val="24"/>
          <w:szCs w:val="24"/>
        </w:rPr>
        <w:t>Občinski svet občine Kidričevo daje soglasje k sistemizaciji delovnih mest v enoti Vrtca pri Osnovni šoli Cirkovce za šolsko leto 2017/2018. Sistemizacija je priloga in sestavni del tega sklepa.</w:t>
      </w:r>
    </w:p>
    <w:p w:rsidR="005861E3" w:rsidRDefault="005861E3" w:rsidP="00B53322">
      <w:pPr>
        <w:shd w:val="clear" w:color="auto" w:fill="FFFFFF"/>
        <w:jc w:val="both"/>
        <w:rPr>
          <w:rFonts w:asciiTheme="majorHAnsi" w:hAnsiTheme="majorHAnsi"/>
          <w:i/>
          <w:sz w:val="24"/>
          <w:szCs w:val="24"/>
        </w:rPr>
      </w:pPr>
    </w:p>
    <w:p w:rsidR="005861E3" w:rsidRDefault="005861E3" w:rsidP="00B53322">
      <w:pPr>
        <w:shd w:val="clear" w:color="auto" w:fill="FFFFFF"/>
        <w:jc w:val="both"/>
        <w:rPr>
          <w:rFonts w:asciiTheme="majorHAnsi" w:hAnsiTheme="majorHAnsi"/>
          <w:i/>
          <w:sz w:val="24"/>
          <w:szCs w:val="24"/>
        </w:rPr>
      </w:pPr>
      <w:r>
        <w:rPr>
          <w:rFonts w:asciiTheme="majorHAnsi" w:hAnsiTheme="majorHAnsi"/>
          <w:i/>
          <w:sz w:val="24"/>
          <w:szCs w:val="24"/>
        </w:rPr>
        <w:t>Po izvedenem glasovanje je predsedujoči ugotovil, da je občinski svet o</w:t>
      </w:r>
      <w:r w:rsidR="00DD4D51">
        <w:rPr>
          <w:rFonts w:asciiTheme="majorHAnsi" w:hAnsiTheme="majorHAnsi"/>
          <w:i/>
          <w:sz w:val="24"/>
          <w:szCs w:val="24"/>
        </w:rPr>
        <w:t>d</w:t>
      </w:r>
      <w:r>
        <w:rPr>
          <w:rFonts w:asciiTheme="majorHAnsi" w:hAnsiTheme="majorHAnsi"/>
          <w:i/>
          <w:sz w:val="24"/>
          <w:szCs w:val="24"/>
        </w:rPr>
        <w:t xml:space="preserve"> 15 prijavljenih h glasovanju</w:t>
      </w:r>
      <w:r w:rsidR="00DD4D51">
        <w:rPr>
          <w:rFonts w:asciiTheme="majorHAnsi" w:hAnsiTheme="majorHAnsi"/>
          <w:i/>
          <w:sz w:val="24"/>
          <w:szCs w:val="24"/>
        </w:rPr>
        <w:t>,</w:t>
      </w:r>
      <w:r>
        <w:rPr>
          <w:rFonts w:asciiTheme="majorHAnsi" w:hAnsiTheme="majorHAnsi"/>
          <w:i/>
          <w:sz w:val="24"/>
          <w:szCs w:val="24"/>
        </w:rPr>
        <w:t xml:space="preserve"> z večino glasov (ZA-13, PROTI-1, VZDRŽAN-1) sprejel predlagani sklep.</w:t>
      </w:r>
    </w:p>
    <w:p w:rsidR="005861E3" w:rsidRDefault="005861E3" w:rsidP="00B53322">
      <w:pPr>
        <w:shd w:val="clear" w:color="auto" w:fill="FFFFFF"/>
        <w:jc w:val="both"/>
        <w:rPr>
          <w:rFonts w:asciiTheme="majorHAnsi" w:hAnsiTheme="majorHAnsi"/>
          <w:i/>
          <w:sz w:val="24"/>
          <w:szCs w:val="24"/>
        </w:rPr>
      </w:pPr>
    </w:p>
    <w:p w:rsidR="005861E3" w:rsidRDefault="00677C62" w:rsidP="00677C62">
      <w:pPr>
        <w:shd w:val="clear" w:color="auto" w:fill="FFFFFF"/>
        <w:jc w:val="center"/>
        <w:rPr>
          <w:rFonts w:asciiTheme="majorHAnsi" w:hAnsiTheme="majorHAnsi"/>
          <w:b/>
          <w:sz w:val="24"/>
          <w:szCs w:val="24"/>
        </w:rPr>
      </w:pPr>
      <w:r>
        <w:rPr>
          <w:rFonts w:asciiTheme="majorHAnsi" w:hAnsiTheme="majorHAnsi"/>
          <w:b/>
          <w:sz w:val="24"/>
          <w:szCs w:val="24"/>
        </w:rPr>
        <w:t>Ad 9</w:t>
      </w:r>
    </w:p>
    <w:p w:rsidR="00677C62" w:rsidRDefault="00677C62" w:rsidP="00677C62">
      <w:pPr>
        <w:shd w:val="clear" w:color="auto" w:fill="FFFFFF"/>
        <w:jc w:val="center"/>
        <w:rPr>
          <w:rFonts w:asciiTheme="majorHAnsi" w:hAnsiTheme="majorHAnsi"/>
          <w:b/>
          <w:sz w:val="24"/>
          <w:szCs w:val="24"/>
        </w:rPr>
      </w:pPr>
    </w:p>
    <w:p w:rsidR="00677C62" w:rsidRDefault="00677C62" w:rsidP="00677C62">
      <w:pPr>
        <w:shd w:val="clear" w:color="auto" w:fill="FFFFFF"/>
        <w:jc w:val="both"/>
        <w:rPr>
          <w:rFonts w:asciiTheme="majorHAnsi" w:hAnsiTheme="majorHAnsi"/>
          <w:sz w:val="24"/>
          <w:szCs w:val="24"/>
        </w:rPr>
      </w:pPr>
      <w:r>
        <w:rPr>
          <w:rFonts w:asciiTheme="majorHAnsi" w:hAnsiTheme="majorHAnsi"/>
          <w:sz w:val="24"/>
          <w:szCs w:val="24"/>
        </w:rPr>
        <w:t>Odbor za družbene dejavnosti je obravnaval predlog poslovnega časa Vrtca pri Osnovni  šoli Kidričevo za šolsko leto 2017/2018 in predlaga občinskemu svetu občine Kidričevo, da poda soglasje k predlogu zavoda.</w:t>
      </w:r>
    </w:p>
    <w:p w:rsidR="00677C62" w:rsidRDefault="00677C62" w:rsidP="00677C62">
      <w:pPr>
        <w:shd w:val="clear" w:color="auto" w:fill="FFFFFF"/>
        <w:jc w:val="both"/>
        <w:rPr>
          <w:rFonts w:asciiTheme="majorHAnsi" w:hAnsiTheme="majorHAnsi"/>
          <w:sz w:val="24"/>
          <w:szCs w:val="24"/>
        </w:rPr>
      </w:pPr>
    </w:p>
    <w:p w:rsidR="00677C62" w:rsidRDefault="00677C62" w:rsidP="00677C62">
      <w:pPr>
        <w:shd w:val="clear" w:color="auto" w:fill="FFFFFF"/>
        <w:jc w:val="both"/>
        <w:rPr>
          <w:rFonts w:asciiTheme="majorHAnsi" w:hAnsiTheme="majorHAnsi"/>
          <w:sz w:val="24"/>
          <w:szCs w:val="24"/>
        </w:rPr>
      </w:pPr>
      <w:r>
        <w:rPr>
          <w:rFonts w:asciiTheme="majorHAnsi" w:hAnsiTheme="majorHAnsi"/>
          <w:sz w:val="24"/>
          <w:szCs w:val="24"/>
        </w:rPr>
        <w:t xml:space="preserve">Ker ni bilo razprave je gospod župan Anton Leskovar </w:t>
      </w:r>
      <w:r w:rsidR="00DD4D51">
        <w:rPr>
          <w:rFonts w:asciiTheme="majorHAnsi" w:hAnsiTheme="majorHAnsi"/>
          <w:sz w:val="24"/>
          <w:szCs w:val="24"/>
        </w:rPr>
        <w:t>predlagal v</w:t>
      </w:r>
      <w:r>
        <w:rPr>
          <w:rFonts w:asciiTheme="majorHAnsi" w:hAnsiTheme="majorHAnsi"/>
          <w:sz w:val="24"/>
          <w:szCs w:val="24"/>
        </w:rPr>
        <w:t xml:space="preserve"> glasovanje naslednji</w:t>
      </w:r>
    </w:p>
    <w:p w:rsidR="00677C62" w:rsidRDefault="00677C62" w:rsidP="00677C62">
      <w:pPr>
        <w:shd w:val="clear" w:color="auto" w:fill="FFFFFF"/>
        <w:jc w:val="both"/>
        <w:rPr>
          <w:rFonts w:asciiTheme="majorHAnsi" w:hAnsiTheme="majorHAnsi"/>
          <w:sz w:val="24"/>
          <w:szCs w:val="24"/>
        </w:rPr>
      </w:pPr>
    </w:p>
    <w:p w:rsidR="00677C62" w:rsidRDefault="00677C62" w:rsidP="00677C62">
      <w:pPr>
        <w:shd w:val="clear" w:color="auto" w:fill="FFFFFF"/>
        <w:jc w:val="both"/>
        <w:rPr>
          <w:rFonts w:asciiTheme="majorHAnsi" w:hAnsiTheme="majorHAnsi"/>
          <w:i/>
          <w:sz w:val="24"/>
          <w:szCs w:val="24"/>
        </w:rPr>
      </w:pPr>
      <w:r>
        <w:rPr>
          <w:rFonts w:asciiTheme="majorHAnsi" w:hAnsiTheme="majorHAnsi"/>
          <w:b/>
          <w:sz w:val="24"/>
          <w:szCs w:val="24"/>
        </w:rPr>
        <w:t xml:space="preserve">SKLEP: </w:t>
      </w:r>
      <w:r>
        <w:rPr>
          <w:rFonts w:asciiTheme="majorHAnsi" w:hAnsiTheme="majorHAnsi"/>
          <w:i/>
          <w:sz w:val="24"/>
          <w:szCs w:val="24"/>
        </w:rPr>
        <w:t>Občinski svet občine Kidričevo daje soglasje k poslovnemu času Vrtca pri Osnovni šoli Kidričevo  in sicer, da je v šolskem letu 2017/2018 poslovni čas vrtca od ponedeljka do petka od 5.30 do 16.00 ure, ob sobotah, nedeljah in praznikih je vrtec zaprt.</w:t>
      </w:r>
    </w:p>
    <w:p w:rsidR="00677C62" w:rsidRDefault="00677C62" w:rsidP="00677C62">
      <w:pPr>
        <w:shd w:val="clear" w:color="auto" w:fill="FFFFFF"/>
        <w:jc w:val="both"/>
        <w:rPr>
          <w:rFonts w:asciiTheme="majorHAnsi" w:hAnsiTheme="majorHAnsi"/>
          <w:i/>
          <w:sz w:val="24"/>
          <w:szCs w:val="24"/>
        </w:rPr>
      </w:pPr>
    </w:p>
    <w:p w:rsidR="00677C62" w:rsidRDefault="00677C62" w:rsidP="00677C62">
      <w:pPr>
        <w:shd w:val="clear" w:color="auto" w:fill="FFFFFF"/>
        <w:jc w:val="both"/>
        <w:rPr>
          <w:rFonts w:asciiTheme="majorHAnsi" w:hAnsiTheme="majorHAnsi"/>
          <w:i/>
          <w:sz w:val="24"/>
          <w:szCs w:val="24"/>
        </w:rPr>
      </w:pPr>
      <w:r w:rsidRPr="0043160B">
        <w:rPr>
          <w:rFonts w:asciiTheme="majorHAnsi" w:hAnsiTheme="majorHAnsi"/>
          <w:i/>
          <w:sz w:val="24"/>
          <w:szCs w:val="24"/>
        </w:rPr>
        <w:t>Po izvedenem glasovanju je predsedujoči ugotovil, da je občinski svet o</w:t>
      </w:r>
      <w:r w:rsidR="00DD4D51">
        <w:rPr>
          <w:rFonts w:asciiTheme="majorHAnsi" w:hAnsiTheme="majorHAnsi"/>
          <w:i/>
          <w:sz w:val="24"/>
          <w:szCs w:val="24"/>
        </w:rPr>
        <w:t>d</w:t>
      </w:r>
      <w:r w:rsidRPr="0043160B">
        <w:rPr>
          <w:rFonts w:asciiTheme="majorHAnsi" w:hAnsiTheme="majorHAnsi"/>
          <w:i/>
          <w:sz w:val="24"/>
          <w:szCs w:val="24"/>
        </w:rPr>
        <w:t xml:space="preserve"> 15 prijavljenih h glasovanju</w:t>
      </w:r>
      <w:r w:rsidR="00DD4D51">
        <w:rPr>
          <w:rFonts w:asciiTheme="majorHAnsi" w:hAnsiTheme="majorHAnsi"/>
          <w:i/>
          <w:sz w:val="24"/>
          <w:szCs w:val="24"/>
        </w:rPr>
        <w:t>,</w:t>
      </w:r>
      <w:r w:rsidRPr="0043160B">
        <w:rPr>
          <w:rFonts w:asciiTheme="majorHAnsi" w:hAnsiTheme="majorHAnsi"/>
          <w:i/>
          <w:sz w:val="24"/>
          <w:szCs w:val="24"/>
        </w:rPr>
        <w:t xml:space="preserve">  z večino glasov (ZA-15, PROTI-0) sprejel predlagani sklep.</w:t>
      </w:r>
    </w:p>
    <w:p w:rsidR="00D478C1" w:rsidRDefault="00D478C1" w:rsidP="000F49D7">
      <w:pPr>
        <w:shd w:val="clear" w:color="auto" w:fill="FFFFFF"/>
        <w:rPr>
          <w:rFonts w:asciiTheme="majorHAnsi" w:hAnsiTheme="majorHAnsi"/>
          <w:b/>
          <w:sz w:val="24"/>
          <w:szCs w:val="24"/>
        </w:rPr>
      </w:pPr>
    </w:p>
    <w:p w:rsidR="00677C62" w:rsidRDefault="00677C62" w:rsidP="00677C62">
      <w:pPr>
        <w:shd w:val="clear" w:color="auto" w:fill="FFFFFF"/>
        <w:jc w:val="center"/>
        <w:rPr>
          <w:rFonts w:asciiTheme="majorHAnsi" w:hAnsiTheme="majorHAnsi"/>
          <w:b/>
          <w:sz w:val="24"/>
          <w:szCs w:val="24"/>
        </w:rPr>
      </w:pPr>
      <w:r>
        <w:rPr>
          <w:rFonts w:asciiTheme="majorHAnsi" w:hAnsiTheme="majorHAnsi"/>
          <w:b/>
          <w:sz w:val="24"/>
          <w:szCs w:val="24"/>
        </w:rPr>
        <w:t>Ad 10</w:t>
      </w:r>
    </w:p>
    <w:p w:rsidR="00677C62" w:rsidRDefault="00677C62" w:rsidP="00677C62">
      <w:pPr>
        <w:shd w:val="clear" w:color="auto" w:fill="FFFFFF"/>
        <w:jc w:val="center"/>
        <w:rPr>
          <w:rFonts w:asciiTheme="majorHAnsi" w:hAnsiTheme="majorHAnsi"/>
          <w:b/>
          <w:sz w:val="24"/>
          <w:szCs w:val="24"/>
        </w:rPr>
      </w:pPr>
    </w:p>
    <w:p w:rsidR="00677C62" w:rsidRDefault="00677C62" w:rsidP="00677C62">
      <w:pPr>
        <w:shd w:val="clear" w:color="auto" w:fill="FFFFFF"/>
        <w:jc w:val="both"/>
        <w:rPr>
          <w:rFonts w:asciiTheme="majorHAnsi" w:hAnsiTheme="majorHAnsi"/>
          <w:sz w:val="24"/>
          <w:szCs w:val="24"/>
        </w:rPr>
      </w:pPr>
      <w:r>
        <w:rPr>
          <w:rFonts w:asciiTheme="majorHAnsi" w:hAnsiTheme="majorHAnsi"/>
          <w:sz w:val="24"/>
          <w:szCs w:val="24"/>
        </w:rPr>
        <w:t xml:space="preserve">Odbor za družbene dejavnosti je obravnaval predlog poslovnega časa Vrtca pri Osnovni šoli Cirkovce za šolsko leto 2017/2018 in predlaga </w:t>
      </w:r>
      <w:r w:rsidR="00DD4D51">
        <w:rPr>
          <w:rFonts w:asciiTheme="majorHAnsi" w:hAnsiTheme="majorHAnsi"/>
          <w:sz w:val="24"/>
          <w:szCs w:val="24"/>
        </w:rPr>
        <w:t>O</w:t>
      </w:r>
      <w:r>
        <w:rPr>
          <w:rFonts w:asciiTheme="majorHAnsi" w:hAnsiTheme="majorHAnsi"/>
          <w:sz w:val="24"/>
          <w:szCs w:val="24"/>
        </w:rPr>
        <w:t>bčinskemu svetu občine Kidričevo, da poda soglasje k predlogu zavoda.</w:t>
      </w:r>
    </w:p>
    <w:p w:rsidR="00677C62" w:rsidRDefault="00677C62" w:rsidP="00677C62">
      <w:pPr>
        <w:shd w:val="clear" w:color="auto" w:fill="FFFFFF"/>
        <w:jc w:val="both"/>
        <w:rPr>
          <w:rFonts w:asciiTheme="majorHAnsi" w:hAnsiTheme="majorHAnsi"/>
          <w:sz w:val="24"/>
          <w:szCs w:val="24"/>
        </w:rPr>
      </w:pPr>
    </w:p>
    <w:p w:rsidR="00677C62" w:rsidRDefault="00677C62" w:rsidP="00677C62">
      <w:pPr>
        <w:shd w:val="clear" w:color="auto" w:fill="FFFFFF"/>
        <w:jc w:val="both"/>
        <w:rPr>
          <w:rFonts w:asciiTheme="majorHAnsi" w:hAnsiTheme="majorHAnsi"/>
          <w:sz w:val="24"/>
          <w:szCs w:val="24"/>
        </w:rPr>
      </w:pPr>
      <w:r>
        <w:rPr>
          <w:rFonts w:asciiTheme="majorHAnsi" w:hAnsiTheme="majorHAnsi"/>
          <w:sz w:val="24"/>
          <w:szCs w:val="24"/>
        </w:rPr>
        <w:t xml:space="preserve">V razpravi so sodelovali Milan Fideršek, Ivanka Korez. Ugotovitve: </w:t>
      </w:r>
      <w:r w:rsidR="00D97060">
        <w:rPr>
          <w:rFonts w:asciiTheme="majorHAnsi" w:hAnsiTheme="majorHAnsi"/>
          <w:sz w:val="24"/>
          <w:szCs w:val="24"/>
        </w:rPr>
        <w:t>Za starša, ki začne delati pob 6.00 uri zjutraj, se pojavlja težava oddaje otroka v vrtec</w:t>
      </w:r>
      <w:r>
        <w:rPr>
          <w:rFonts w:asciiTheme="majorHAnsi" w:hAnsiTheme="majorHAnsi"/>
          <w:sz w:val="24"/>
          <w:szCs w:val="24"/>
        </w:rPr>
        <w:t>, zato ga mora oddati v varstvo pred 5.30 uro. Takšni starši rešujejo težave individualno z zavodom.</w:t>
      </w:r>
    </w:p>
    <w:p w:rsidR="00677C62" w:rsidRDefault="00677C62" w:rsidP="00677C62">
      <w:pPr>
        <w:shd w:val="clear" w:color="auto" w:fill="FFFFFF"/>
        <w:jc w:val="both"/>
        <w:rPr>
          <w:rFonts w:asciiTheme="majorHAnsi" w:hAnsiTheme="majorHAnsi"/>
          <w:sz w:val="24"/>
          <w:szCs w:val="24"/>
        </w:rPr>
      </w:pPr>
    </w:p>
    <w:p w:rsidR="00677C62" w:rsidRDefault="00677C62" w:rsidP="00677C62">
      <w:pPr>
        <w:shd w:val="clear" w:color="auto" w:fill="FFFFFF"/>
        <w:jc w:val="both"/>
        <w:rPr>
          <w:rFonts w:asciiTheme="majorHAnsi" w:hAnsiTheme="majorHAnsi"/>
          <w:sz w:val="24"/>
          <w:szCs w:val="24"/>
        </w:rPr>
      </w:pPr>
      <w:r>
        <w:rPr>
          <w:rFonts w:asciiTheme="majorHAnsi" w:hAnsiTheme="majorHAnsi"/>
          <w:sz w:val="24"/>
          <w:szCs w:val="24"/>
        </w:rPr>
        <w:t xml:space="preserve">Po razpravi je gospod župan Anton Leskovar </w:t>
      </w:r>
      <w:r w:rsidR="00D97060">
        <w:rPr>
          <w:rFonts w:asciiTheme="majorHAnsi" w:hAnsiTheme="majorHAnsi"/>
          <w:sz w:val="24"/>
          <w:szCs w:val="24"/>
        </w:rPr>
        <w:t>predlagal v</w:t>
      </w:r>
      <w:r>
        <w:rPr>
          <w:rFonts w:asciiTheme="majorHAnsi" w:hAnsiTheme="majorHAnsi"/>
          <w:sz w:val="24"/>
          <w:szCs w:val="24"/>
        </w:rPr>
        <w:t xml:space="preserve"> glasovanje naslednji</w:t>
      </w:r>
    </w:p>
    <w:p w:rsidR="00677C62" w:rsidRDefault="00677C62" w:rsidP="00677C62">
      <w:pPr>
        <w:shd w:val="clear" w:color="auto" w:fill="FFFFFF"/>
        <w:jc w:val="both"/>
        <w:rPr>
          <w:rFonts w:asciiTheme="majorHAnsi" w:hAnsiTheme="majorHAnsi"/>
          <w:sz w:val="24"/>
          <w:szCs w:val="24"/>
        </w:rPr>
      </w:pPr>
    </w:p>
    <w:p w:rsidR="00677C62" w:rsidRDefault="00677C62" w:rsidP="00677C62">
      <w:pPr>
        <w:shd w:val="clear" w:color="auto" w:fill="FFFFFF"/>
        <w:jc w:val="both"/>
        <w:rPr>
          <w:rFonts w:asciiTheme="majorHAnsi" w:hAnsiTheme="majorHAnsi"/>
          <w:i/>
          <w:sz w:val="24"/>
          <w:szCs w:val="24"/>
        </w:rPr>
      </w:pPr>
      <w:r>
        <w:rPr>
          <w:rFonts w:asciiTheme="majorHAnsi" w:hAnsiTheme="majorHAnsi"/>
          <w:b/>
          <w:sz w:val="24"/>
          <w:szCs w:val="24"/>
        </w:rPr>
        <w:t xml:space="preserve">SKLEP: </w:t>
      </w:r>
      <w:r>
        <w:rPr>
          <w:rFonts w:asciiTheme="majorHAnsi" w:hAnsiTheme="majorHAnsi"/>
          <w:i/>
          <w:sz w:val="24"/>
          <w:szCs w:val="24"/>
        </w:rPr>
        <w:t>Občinski svet občine Kidričevo daje soglasje k poslovnemu času Vrtca pri Osnovni  šoli Cirkovce in sicer, da je v šolskem letu 2017/2018 poslovni čas vrtca od ponedeljka do petka od 5.30 ure do 16.00 ure, ob sobotah, nedeljah in praznikih je vrtec zaprt.</w:t>
      </w:r>
    </w:p>
    <w:p w:rsidR="00985FB8" w:rsidRDefault="00985FB8" w:rsidP="00677C62">
      <w:pPr>
        <w:shd w:val="clear" w:color="auto" w:fill="FFFFFF"/>
        <w:jc w:val="both"/>
        <w:rPr>
          <w:rFonts w:asciiTheme="majorHAnsi" w:hAnsiTheme="majorHAnsi"/>
          <w:i/>
          <w:sz w:val="24"/>
          <w:szCs w:val="24"/>
        </w:rPr>
      </w:pPr>
    </w:p>
    <w:p w:rsidR="00985FB8" w:rsidRDefault="00985FB8" w:rsidP="00677C62">
      <w:pPr>
        <w:shd w:val="clear" w:color="auto" w:fill="FFFFFF"/>
        <w:jc w:val="both"/>
        <w:rPr>
          <w:rFonts w:asciiTheme="majorHAnsi" w:hAnsiTheme="majorHAnsi"/>
          <w:i/>
          <w:sz w:val="24"/>
          <w:szCs w:val="24"/>
        </w:rPr>
      </w:pPr>
      <w:r>
        <w:rPr>
          <w:rFonts w:asciiTheme="majorHAnsi" w:hAnsiTheme="majorHAnsi"/>
          <w:i/>
          <w:sz w:val="24"/>
          <w:szCs w:val="24"/>
        </w:rPr>
        <w:lastRenderedPageBreak/>
        <w:t>Po izvedenem glasovanju je predsedujoči ugotovil, da je občinski svet o</w:t>
      </w:r>
      <w:r w:rsidR="00D97060">
        <w:rPr>
          <w:rFonts w:asciiTheme="majorHAnsi" w:hAnsiTheme="majorHAnsi"/>
          <w:i/>
          <w:sz w:val="24"/>
          <w:szCs w:val="24"/>
        </w:rPr>
        <w:t>d</w:t>
      </w:r>
      <w:r>
        <w:rPr>
          <w:rFonts w:asciiTheme="majorHAnsi" w:hAnsiTheme="majorHAnsi"/>
          <w:i/>
          <w:sz w:val="24"/>
          <w:szCs w:val="24"/>
        </w:rPr>
        <w:t xml:space="preserve"> 15 prijavljenih h glasovanju</w:t>
      </w:r>
      <w:r w:rsidR="00D97060">
        <w:rPr>
          <w:rFonts w:asciiTheme="majorHAnsi" w:hAnsiTheme="majorHAnsi"/>
          <w:i/>
          <w:sz w:val="24"/>
          <w:szCs w:val="24"/>
        </w:rPr>
        <w:t>,</w:t>
      </w:r>
      <w:r>
        <w:rPr>
          <w:rFonts w:asciiTheme="majorHAnsi" w:hAnsiTheme="majorHAnsi"/>
          <w:i/>
          <w:sz w:val="24"/>
          <w:szCs w:val="24"/>
        </w:rPr>
        <w:t xml:space="preserve"> z večino glasov (ZA-14, PROTI-0, en član ni oddal glasa) sprejel predlagani sklep.</w:t>
      </w:r>
    </w:p>
    <w:p w:rsidR="00985FB8" w:rsidRDefault="00985FB8" w:rsidP="00677C62">
      <w:pPr>
        <w:shd w:val="clear" w:color="auto" w:fill="FFFFFF"/>
        <w:jc w:val="both"/>
        <w:rPr>
          <w:rFonts w:asciiTheme="majorHAnsi" w:hAnsiTheme="majorHAnsi"/>
          <w:i/>
          <w:sz w:val="24"/>
          <w:szCs w:val="24"/>
        </w:rPr>
      </w:pPr>
    </w:p>
    <w:p w:rsidR="00985FB8" w:rsidRDefault="00985FB8" w:rsidP="00985FB8">
      <w:pPr>
        <w:shd w:val="clear" w:color="auto" w:fill="FFFFFF"/>
        <w:jc w:val="center"/>
        <w:rPr>
          <w:rFonts w:asciiTheme="majorHAnsi" w:hAnsiTheme="majorHAnsi"/>
          <w:b/>
          <w:sz w:val="24"/>
          <w:szCs w:val="24"/>
        </w:rPr>
      </w:pPr>
      <w:r>
        <w:rPr>
          <w:rFonts w:asciiTheme="majorHAnsi" w:hAnsiTheme="majorHAnsi"/>
          <w:b/>
          <w:sz w:val="24"/>
          <w:szCs w:val="24"/>
        </w:rPr>
        <w:t>Ad 11</w:t>
      </w:r>
    </w:p>
    <w:p w:rsidR="00985FB8" w:rsidRDefault="00985FB8" w:rsidP="00985FB8">
      <w:pPr>
        <w:shd w:val="clear" w:color="auto" w:fill="FFFFFF"/>
        <w:jc w:val="center"/>
        <w:rPr>
          <w:rFonts w:asciiTheme="majorHAnsi" w:hAnsiTheme="majorHAnsi"/>
          <w:b/>
          <w:sz w:val="24"/>
          <w:szCs w:val="24"/>
        </w:rPr>
      </w:pPr>
    </w:p>
    <w:p w:rsidR="00985FB8" w:rsidRDefault="00985FB8" w:rsidP="00985FB8">
      <w:pPr>
        <w:shd w:val="clear" w:color="auto" w:fill="FFFFFF"/>
        <w:jc w:val="center"/>
        <w:rPr>
          <w:rFonts w:asciiTheme="majorHAnsi" w:hAnsiTheme="majorHAnsi"/>
          <w:b/>
          <w:sz w:val="24"/>
          <w:szCs w:val="24"/>
        </w:rPr>
      </w:pPr>
      <w:r>
        <w:rPr>
          <w:rFonts w:asciiTheme="majorHAnsi" w:hAnsiTheme="majorHAnsi"/>
          <w:b/>
          <w:sz w:val="24"/>
          <w:szCs w:val="24"/>
        </w:rPr>
        <w:t>a)</w:t>
      </w:r>
    </w:p>
    <w:p w:rsidR="00985FB8" w:rsidRDefault="00985FB8" w:rsidP="00985FB8">
      <w:pPr>
        <w:shd w:val="clear" w:color="auto" w:fill="FFFFFF"/>
        <w:jc w:val="center"/>
        <w:rPr>
          <w:rFonts w:asciiTheme="majorHAnsi" w:hAnsiTheme="majorHAnsi"/>
          <w:b/>
          <w:sz w:val="24"/>
          <w:szCs w:val="24"/>
        </w:rPr>
      </w:pPr>
    </w:p>
    <w:p w:rsidR="00985FB8" w:rsidRDefault="00985FB8" w:rsidP="00985FB8">
      <w:pPr>
        <w:shd w:val="clear" w:color="auto" w:fill="FFFFFF"/>
        <w:jc w:val="both"/>
        <w:rPr>
          <w:rFonts w:asciiTheme="majorHAnsi" w:hAnsiTheme="majorHAnsi"/>
          <w:sz w:val="24"/>
          <w:szCs w:val="24"/>
        </w:rPr>
      </w:pPr>
      <w:r w:rsidRPr="00985FB8">
        <w:rPr>
          <w:rFonts w:asciiTheme="majorHAnsi" w:hAnsiTheme="majorHAnsi"/>
          <w:sz w:val="24"/>
          <w:szCs w:val="24"/>
        </w:rPr>
        <w:t>Odbor za</w:t>
      </w:r>
      <w:r>
        <w:rPr>
          <w:rFonts w:asciiTheme="majorHAnsi" w:hAnsiTheme="majorHAnsi"/>
          <w:sz w:val="24"/>
          <w:szCs w:val="24"/>
        </w:rPr>
        <w:t xml:space="preserve"> gospodarjenje s premoženjem občine Kidričevo je obravnaval vlogo Podjetja Sladoled in okrepčevalnica, </w:t>
      </w:r>
      <w:proofErr w:type="spellStart"/>
      <w:r>
        <w:rPr>
          <w:rFonts w:asciiTheme="majorHAnsi" w:hAnsiTheme="majorHAnsi"/>
          <w:sz w:val="24"/>
          <w:szCs w:val="24"/>
        </w:rPr>
        <w:t>Feti</w:t>
      </w:r>
      <w:proofErr w:type="spellEnd"/>
      <w:r>
        <w:rPr>
          <w:rFonts w:asciiTheme="majorHAnsi" w:hAnsiTheme="majorHAnsi"/>
          <w:sz w:val="24"/>
          <w:szCs w:val="24"/>
        </w:rPr>
        <w:t xml:space="preserve"> Muharemi s.p. PE Mladinska ulica, Kopališka ulica 21, 2325 Kidričevo za povečanje prostora za postavitev kontejnerja 6 x 2,2 m</w:t>
      </w:r>
      <w:r w:rsidRPr="00D97060">
        <w:rPr>
          <w:rFonts w:asciiTheme="majorHAnsi" w:hAnsiTheme="majorHAnsi"/>
          <w:sz w:val="24"/>
          <w:szCs w:val="24"/>
          <w:vertAlign w:val="superscript"/>
        </w:rPr>
        <w:t xml:space="preserve">2 </w:t>
      </w:r>
      <w:r>
        <w:rPr>
          <w:rFonts w:asciiTheme="majorHAnsi" w:hAnsiTheme="majorHAnsi"/>
          <w:sz w:val="24"/>
          <w:szCs w:val="24"/>
        </w:rPr>
        <w:t>za potrebe razširitve svoje dejavnosti. Občinskemu svetu občine Kidričevo predlaga, da se vlogi ugodi.</w:t>
      </w:r>
    </w:p>
    <w:p w:rsidR="00985FB8" w:rsidRDefault="00985FB8" w:rsidP="00985FB8">
      <w:pPr>
        <w:shd w:val="clear" w:color="auto" w:fill="FFFFFF"/>
        <w:jc w:val="both"/>
        <w:rPr>
          <w:rFonts w:asciiTheme="majorHAnsi" w:hAnsiTheme="majorHAnsi"/>
          <w:sz w:val="24"/>
          <w:szCs w:val="24"/>
        </w:rPr>
      </w:pPr>
    </w:p>
    <w:p w:rsidR="00985FB8" w:rsidRDefault="00985FB8" w:rsidP="00985FB8">
      <w:pPr>
        <w:shd w:val="clear" w:color="auto" w:fill="FFFFFF"/>
        <w:jc w:val="both"/>
        <w:rPr>
          <w:rFonts w:asciiTheme="majorHAnsi" w:hAnsiTheme="majorHAnsi"/>
          <w:sz w:val="24"/>
          <w:szCs w:val="24"/>
        </w:rPr>
      </w:pPr>
      <w:r>
        <w:rPr>
          <w:rFonts w:asciiTheme="majorHAnsi" w:hAnsiTheme="majorHAnsi"/>
          <w:sz w:val="24"/>
          <w:szCs w:val="24"/>
        </w:rPr>
        <w:t xml:space="preserve">Ker ni bilo razprave je gospod župan Anton Leskovar </w:t>
      </w:r>
      <w:r w:rsidR="00D97060">
        <w:rPr>
          <w:rFonts w:asciiTheme="majorHAnsi" w:hAnsiTheme="majorHAnsi"/>
          <w:sz w:val="24"/>
          <w:szCs w:val="24"/>
        </w:rPr>
        <w:t>predlagal v</w:t>
      </w:r>
      <w:r>
        <w:rPr>
          <w:rFonts w:asciiTheme="majorHAnsi" w:hAnsiTheme="majorHAnsi"/>
          <w:sz w:val="24"/>
          <w:szCs w:val="24"/>
        </w:rPr>
        <w:t xml:space="preserve"> glasovanje naslednji</w:t>
      </w:r>
    </w:p>
    <w:p w:rsidR="00985FB8" w:rsidRDefault="00985FB8" w:rsidP="00985FB8">
      <w:pPr>
        <w:shd w:val="clear" w:color="auto" w:fill="FFFFFF"/>
        <w:jc w:val="both"/>
        <w:rPr>
          <w:rFonts w:asciiTheme="majorHAnsi" w:hAnsiTheme="majorHAnsi"/>
          <w:sz w:val="24"/>
          <w:szCs w:val="24"/>
        </w:rPr>
      </w:pPr>
    </w:p>
    <w:p w:rsidR="00985FB8" w:rsidRPr="00985FB8" w:rsidRDefault="00985FB8" w:rsidP="00985FB8">
      <w:pPr>
        <w:shd w:val="clear" w:color="auto" w:fill="FFFFFF"/>
        <w:jc w:val="both"/>
        <w:rPr>
          <w:rFonts w:asciiTheme="majorHAnsi" w:hAnsiTheme="majorHAnsi"/>
          <w:i/>
          <w:sz w:val="24"/>
          <w:szCs w:val="24"/>
        </w:rPr>
      </w:pPr>
      <w:r>
        <w:rPr>
          <w:rFonts w:asciiTheme="majorHAnsi" w:hAnsiTheme="majorHAnsi"/>
          <w:b/>
          <w:sz w:val="24"/>
          <w:szCs w:val="24"/>
        </w:rPr>
        <w:t xml:space="preserve">SKLEP: </w:t>
      </w:r>
      <w:r w:rsidRPr="00985FB8">
        <w:rPr>
          <w:rFonts w:asciiTheme="majorHAnsi" w:hAnsiTheme="majorHAnsi"/>
          <w:i/>
          <w:sz w:val="24"/>
          <w:szCs w:val="24"/>
        </w:rPr>
        <w:t xml:space="preserve">Zakupodajalec Občina Kidričevo ugodi vlogi podjetja Sladoled in okrepčevalnica, </w:t>
      </w:r>
      <w:proofErr w:type="spellStart"/>
      <w:r w:rsidRPr="00985FB8">
        <w:rPr>
          <w:rFonts w:asciiTheme="majorHAnsi" w:hAnsiTheme="majorHAnsi"/>
          <w:i/>
          <w:sz w:val="24"/>
          <w:szCs w:val="24"/>
        </w:rPr>
        <w:t>Feti</w:t>
      </w:r>
      <w:proofErr w:type="spellEnd"/>
      <w:r w:rsidRPr="00985FB8">
        <w:rPr>
          <w:rFonts w:asciiTheme="majorHAnsi" w:hAnsiTheme="majorHAnsi"/>
          <w:i/>
          <w:sz w:val="24"/>
          <w:szCs w:val="24"/>
        </w:rPr>
        <w:t xml:space="preserve"> Muharemi s.p., PE Mladinska ulica, Kopališka ulica 21, 2325 Kidričevo, ter se mu odda v zakup zemljišče </w:t>
      </w:r>
      <w:proofErr w:type="spellStart"/>
      <w:r w:rsidRPr="00985FB8">
        <w:rPr>
          <w:rFonts w:asciiTheme="majorHAnsi" w:hAnsiTheme="majorHAnsi"/>
          <w:i/>
          <w:sz w:val="24"/>
          <w:szCs w:val="24"/>
        </w:rPr>
        <w:t>parc</w:t>
      </w:r>
      <w:proofErr w:type="spellEnd"/>
      <w:r w:rsidRPr="00985FB8">
        <w:rPr>
          <w:rFonts w:asciiTheme="majorHAnsi" w:hAnsiTheme="majorHAnsi"/>
          <w:i/>
          <w:sz w:val="24"/>
          <w:szCs w:val="24"/>
        </w:rPr>
        <w:t>. št. 1019/68, k.o. (425) Lovrenc na Dr. polju, v za 13,2 m</w:t>
      </w:r>
      <w:r w:rsidRPr="00D97060">
        <w:rPr>
          <w:rFonts w:asciiTheme="majorHAnsi" w:hAnsiTheme="majorHAnsi"/>
          <w:i/>
          <w:sz w:val="24"/>
          <w:szCs w:val="24"/>
          <w:vertAlign w:val="superscript"/>
        </w:rPr>
        <w:t xml:space="preserve">2 </w:t>
      </w:r>
      <w:r w:rsidRPr="00985FB8">
        <w:rPr>
          <w:rFonts w:asciiTheme="majorHAnsi" w:hAnsiTheme="majorHAnsi"/>
          <w:i/>
          <w:sz w:val="24"/>
          <w:szCs w:val="24"/>
        </w:rPr>
        <w:t>večji površini, t.j. v površini 76,2 m</w:t>
      </w:r>
      <w:r w:rsidRPr="00D97060">
        <w:rPr>
          <w:rFonts w:asciiTheme="majorHAnsi" w:hAnsiTheme="majorHAnsi"/>
          <w:i/>
          <w:sz w:val="24"/>
          <w:szCs w:val="24"/>
          <w:vertAlign w:val="superscript"/>
        </w:rPr>
        <w:t>2</w:t>
      </w:r>
      <w:r w:rsidRPr="00985FB8">
        <w:rPr>
          <w:rFonts w:asciiTheme="majorHAnsi" w:hAnsiTheme="majorHAnsi"/>
          <w:i/>
          <w:sz w:val="24"/>
          <w:szCs w:val="24"/>
        </w:rPr>
        <w:t>.</w:t>
      </w:r>
    </w:p>
    <w:p w:rsidR="00985FB8" w:rsidRPr="00985FB8" w:rsidRDefault="00985FB8" w:rsidP="00985FB8">
      <w:pPr>
        <w:shd w:val="clear" w:color="auto" w:fill="FFFFFF"/>
        <w:jc w:val="both"/>
        <w:rPr>
          <w:rFonts w:asciiTheme="majorHAnsi" w:hAnsiTheme="majorHAnsi"/>
          <w:i/>
          <w:sz w:val="24"/>
          <w:szCs w:val="24"/>
        </w:rPr>
      </w:pPr>
    </w:p>
    <w:p w:rsidR="00985FB8" w:rsidRPr="00985FB8" w:rsidRDefault="00985FB8" w:rsidP="00985FB8">
      <w:pPr>
        <w:shd w:val="clear" w:color="auto" w:fill="FFFFFF"/>
        <w:jc w:val="both"/>
        <w:rPr>
          <w:rFonts w:asciiTheme="majorHAnsi" w:hAnsiTheme="majorHAnsi"/>
          <w:i/>
          <w:sz w:val="24"/>
          <w:szCs w:val="24"/>
        </w:rPr>
      </w:pPr>
      <w:r w:rsidRPr="00985FB8">
        <w:rPr>
          <w:rFonts w:asciiTheme="majorHAnsi" w:hAnsiTheme="majorHAnsi"/>
          <w:i/>
          <w:sz w:val="24"/>
          <w:szCs w:val="24"/>
        </w:rPr>
        <w:t>Temu primerno se poveča mesečna zakupnina, in sicer iz dosedanjih 31,50 evra na 38,10 evra.</w:t>
      </w:r>
    </w:p>
    <w:p w:rsidR="00985FB8" w:rsidRDefault="00985FB8" w:rsidP="00985FB8">
      <w:pPr>
        <w:shd w:val="clear" w:color="auto" w:fill="FFFFFF"/>
        <w:jc w:val="both"/>
        <w:rPr>
          <w:rFonts w:asciiTheme="majorHAnsi" w:hAnsiTheme="majorHAnsi"/>
          <w:sz w:val="24"/>
          <w:szCs w:val="24"/>
        </w:rPr>
      </w:pPr>
    </w:p>
    <w:p w:rsidR="00985FB8" w:rsidRDefault="00985FB8" w:rsidP="00985FB8">
      <w:pPr>
        <w:shd w:val="clear" w:color="auto" w:fill="FFFFFF"/>
        <w:jc w:val="both"/>
        <w:rPr>
          <w:rFonts w:asciiTheme="majorHAnsi" w:hAnsiTheme="majorHAnsi"/>
          <w:i/>
          <w:sz w:val="24"/>
          <w:szCs w:val="24"/>
        </w:rPr>
      </w:pPr>
      <w:r w:rsidRPr="0043160B">
        <w:rPr>
          <w:rFonts w:asciiTheme="majorHAnsi" w:hAnsiTheme="majorHAnsi"/>
          <w:i/>
          <w:sz w:val="24"/>
          <w:szCs w:val="24"/>
        </w:rPr>
        <w:t>Po izvedenem glasovanju je predsedujoči ugotovil, da je občinski svet o</w:t>
      </w:r>
      <w:r w:rsidR="00D97060">
        <w:rPr>
          <w:rFonts w:asciiTheme="majorHAnsi" w:hAnsiTheme="majorHAnsi"/>
          <w:i/>
          <w:sz w:val="24"/>
          <w:szCs w:val="24"/>
        </w:rPr>
        <w:t>d</w:t>
      </w:r>
      <w:r w:rsidRPr="0043160B">
        <w:rPr>
          <w:rFonts w:asciiTheme="majorHAnsi" w:hAnsiTheme="majorHAnsi"/>
          <w:i/>
          <w:sz w:val="24"/>
          <w:szCs w:val="24"/>
        </w:rPr>
        <w:t xml:space="preserve"> 15 prijavljenih h glasovanju</w:t>
      </w:r>
      <w:r w:rsidR="00D97060">
        <w:rPr>
          <w:rFonts w:asciiTheme="majorHAnsi" w:hAnsiTheme="majorHAnsi"/>
          <w:i/>
          <w:sz w:val="24"/>
          <w:szCs w:val="24"/>
        </w:rPr>
        <w:t>,</w:t>
      </w:r>
      <w:r w:rsidRPr="0043160B">
        <w:rPr>
          <w:rFonts w:asciiTheme="majorHAnsi" w:hAnsiTheme="majorHAnsi"/>
          <w:i/>
          <w:sz w:val="24"/>
          <w:szCs w:val="24"/>
        </w:rPr>
        <w:t xml:space="preserve">  z večino glasov (ZA-15, PROTI-0) sprejel predlagani sklep.</w:t>
      </w:r>
    </w:p>
    <w:p w:rsidR="00985FB8" w:rsidRDefault="00985FB8" w:rsidP="00985FB8">
      <w:pPr>
        <w:shd w:val="clear" w:color="auto" w:fill="FFFFFF"/>
        <w:jc w:val="both"/>
        <w:rPr>
          <w:rFonts w:asciiTheme="majorHAnsi" w:hAnsiTheme="majorHAnsi"/>
          <w:i/>
          <w:sz w:val="24"/>
          <w:szCs w:val="24"/>
        </w:rPr>
      </w:pPr>
    </w:p>
    <w:p w:rsidR="00985FB8" w:rsidRDefault="00985FB8" w:rsidP="00985FB8">
      <w:pPr>
        <w:shd w:val="clear" w:color="auto" w:fill="FFFFFF"/>
        <w:jc w:val="center"/>
        <w:rPr>
          <w:rFonts w:asciiTheme="majorHAnsi" w:hAnsiTheme="majorHAnsi"/>
          <w:b/>
          <w:sz w:val="24"/>
          <w:szCs w:val="24"/>
        </w:rPr>
      </w:pPr>
      <w:r>
        <w:rPr>
          <w:rFonts w:asciiTheme="majorHAnsi" w:hAnsiTheme="majorHAnsi"/>
          <w:b/>
          <w:sz w:val="24"/>
          <w:szCs w:val="24"/>
        </w:rPr>
        <w:t>b)</w:t>
      </w:r>
    </w:p>
    <w:p w:rsidR="00985FB8" w:rsidRDefault="00985FB8" w:rsidP="00985FB8">
      <w:pPr>
        <w:shd w:val="clear" w:color="auto" w:fill="FFFFFF"/>
        <w:jc w:val="center"/>
        <w:rPr>
          <w:rFonts w:asciiTheme="majorHAnsi" w:hAnsiTheme="majorHAnsi"/>
          <w:b/>
          <w:sz w:val="24"/>
          <w:szCs w:val="24"/>
        </w:rPr>
      </w:pPr>
    </w:p>
    <w:p w:rsidR="00985FB8" w:rsidRDefault="00985FB8" w:rsidP="00985FB8">
      <w:pPr>
        <w:shd w:val="clear" w:color="auto" w:fill="FFFFFF"/>
        <w:jc w:val="both"/>
        <w:rPr>
          <w:rFonts w:asciiTheme="majorHAnsi" w:hAnsiTheme="majorHAnsi"/>
          <w:sz w:val="24"/>
          <w:szCs w:val="24"/>
        </w:rPr>
      </w:pPr>
      <w:r>
        <w:rPr>
          <w:rFonts w:asciiTheme="majorHAnsi" w:hAnsiTheme="majorHAnsi"/>
          <w:sz w:val="24"/>
          <w:szCs w:val="24"/>
        </w:rPr>
        <w:t>Odbor za gospodarjenje s premoženjem občine Kidričevo ugotavlja, da je občina Kidričevo s podjetjem Elektro Maribor d. d. , Vetrinjska ulica 2, 2000 Maribor sklenila tripartitno pogodbo o ustanovitvi služnosti</w:t>
      </w:r>
      <w:r w:rsidR="004F5B43">
        <w:rPr>
          <w:rFonts w:asciiTheme="majorHAnsi" w:hAnsiTheme="majorHAnsi"/>
          <w:sz w:val="24"/>
          <w:szCs w:val="24"/>
        </w:rPr>
        <w:t>, zato je potrebno pri obravnavani nepremičnini izpeljati postopek formalne ureditve statusa grajenega javnega dobra, zato predlaga občinskemu svetu</w:t>
      </w:r>
      <w:r w:rsidR="00276E27">
        <w:rPr>
          <w:rFonts w:asciiTheme="majorHAnsi" w:hAnsiTheme="majorHAnsi"/>
          <w:sz w:val="24"/>
          <w:szCs w:val="24"/>
        </w:rPr>
        <w:t xml:space="preserve"> </w:t>
      </w:r>
      <w:r w:rsidR="00D97060">
        <w:rPr>
          <w:rFonts w:asciiTheme="majorHAnsi" w:hAnsiTheme="majorHAnsi"/>
          <w:sz w:val="24"/>
          <w:szCs w:val="24"/>
        </w:rPr>
        <w:t>O</w:t>
      </w:r>
      <w:r w:rsidR="004F5B43">
        <w:rPr>
          <w:rFonts w:asciiTheme="majorHAnsi" w:hAnsiTheme="majorHAnsi"/>
          <w:sz w:val="24"/>
          <w:szCs w:val="24"/>
        </w:rPr>
        <w:t xml:space="preserve">bčine Kidričevo, da pridobi status grajenega javnega dobra na </w:t>
      </w:r>
      <w:proofErr w:type="spellStart"/>
      <w:r w:rsidR="004F5B43">
        <w:rPr>
          <w:rFonts w:asciiTheme="majorHAnsi" w:hAnsiTheme="majorHAnsi"/>
          <w:sz w:val="24"/>
          <w:szCs w:val="24"/>
        </w:rPr>
        <w:t>parc</w:t>
      </w:r>
      <w:proofErr w:type="spellEnd"/>
      <w:r w:rsidR="004F5B43">
        <w:rPr>
          <w:rFonts w:asciiTheme="majorHAnsi" w:hAnsiTheme="majorHAnsi"/>
          <w:sz w:val="24"/>
          <w:szCs w:val="24"/>
        </w:rPr>
        <w:t>. št. 1163/1 in 1163/3 k.o. Lovrenc na Dr. polju.</w:t>
      </w:r>
    </w:p>
    <w:p w:rsidR="004F5B43" w:rsidRDefault="004F5B43" w:rsidP="00985FB8">
      <w:pPr>
        <w:shd w:val="clear" w:color="auto" w:fill="FFFFFF"/>
        <w:jc w:val="both"/>
        <w:rPr>
          <w:rFonts w:asciiTheme="majorHAnsi" w:hAnsiTheme="majorHAnsi"/>
          <w:sz w:val="24"/>
          <w:szCs w:val="24"/>
        </w:rPr>
      </w:pPr>
    </w:p>
    <w:p w:rsidR="004F5B43" w:rsidRDefault="004F5B43" w:rsidP="004F5B43">
      <w:pPr>
        <w:shd w:val="clear" w:color="auto" w:fill="FFFFFF"/>
        <w:jc w:val="both"/>
        <w:rPr>
          <w:rFonts w:asciiTheme="majorHAnsi" w:hAnsiTheme="majorHAnsi"/>
          <w:sz w:val="24"/>
          <w:szCs w:val="24"/>
        </w:rPr>
      </w:pPr>
      <w:r>
        <w:rPr>
          <w:rFonts w:asciiTheme="majorHAnsi" w:hAnsiTheme="majorHAnsi"/>
          <w:sz w:val="24"/>
          <w:szCs w:val="24"/>
        </w:rPr>
        <w:t xml:space="preserve">Ker ni bilo razprave je gospod župan Anton Leskovar </w:t>
      </w:r>
      <w:r w:rsidR="00D97060">
        <w:rPr>
          <w:rFonts w:asciiTheme="majorHAnsi" w:hAnsiTheme="majorHAnsi"/>
          <w:sz w:val="24"/>
          <w:szCs w:val="24"/>
        </w:rPr>
        <w:t>predlagal v</w:t>
      </w:r>
      <w:r>
        <w:rPr>
          <w:rFonts w:asciiTheme="majorHAnsi" w:hAnsiTheme="majorHAnsi"/>
          <w:sz w:val="24"/>
          <w:szCs w:val="24"/>
        </w:rPr>
        <w:t xml:space="preserve"> glasovanje naslednji</w:t>
      </w:r>
    </w:p>
    <w:p w:rsidR="004F5B43" w:rsidRDefault="004F5B43" w:rsidP="004F5B43">
      <w:pPr>
        <w:shd w:val="clear" w:color="auto" w:fill="FFFFFF"/>
        <w:jc w:val="both"/>
        <w:rPr>
          <w:rFonts w:asciiTheme="majorHAnsi" w:hAnsiTheme="majorHAnsi"/>
          <w:sz w:val="24"/>
          <w:szCs w:val="24"/>
        </w:rPr>
      </w:pPr>
    </w:p>
    <w:p w:rsidR="004E0943" w:rsidRDefault="004F5B43" w:rsidP="004E0943">
      <w:pPr>
        <w:shd w:val="clear" w:color="auto" w:fill="FFFFFF"/>
        <w:jc w:val="both"/>
        <w:rPr>
          <w:rFonts w:asciiTheme="majorHAnsi" w:hAnsiTheme="majorHAnsi"/>
          <w:b/>
          <w:sz w:val="24"/>
          <w:szCs w:val="24"/>
        </w:rPr>
      </w:pPr>
      <w:r>
        <w:rPr>
          <w:rFonts w:asciiTheme="majorHAnsi" w:hAnsiTheme="majorHAnsi"/>
          <w:b/>
          <w:sz w:val="24"/>
          <w:szCs w:val="24"/>
        </w:rPr>
        <w:t xml:space="preserve">SKLEP: </w:t>
      </w:r>
    </w:p>
    <w:p w:rsidR="004E0943" w:rsidRDefault="004E0943" w:rsidP="004E0943">
      <w:pPr>
        <w:shd w:val="clear" w:color="auto" w:fill="FFFFFF"/>
        <w:jc w:val="both"/>
        <w:rPr>
          <w:rFonts w:asciiTheme="majorHAnsi" w:hAnsiTheme="majorHAnsi"/>
          <w:b/>
          <w:sz w:val="24"/>
          <w:szCs w:val="24"/>
        </w:rPr>
      </w:pPr>
    </w:p>
    <w:p w:rsidR="004E0943" w:rsidRDefault="004E0943" w:rsidP="004E0943">
      <w:pPr>
        <w:shd w:val="clear" w:color="auto" w:fill="FFFFFF"/>
        <w:jc w:val="center"/>
        <w:rPr>
          <w:rFonts w:asciiTheme="majorHAnsi" w:hAnsiTheme="majorHAnsi"/>
          <w:b/>
          <w:sz w:val="24"/>
          <w:szCs w:val="24"/>
        </w:rPr>
      </w:pPr>
      <w:r>
        <w:rPr>
          <w:rFonts w:asciiTheme="majorHAnsi" w:hAnsiTheme="majorHAnsi"/>
          <w:b/>
          <w:sz w:val="24"/>
          <w:szCs w:val="24"/>
        </w:rPr>
        <w:t>I.</w:t>
      </w:r>
    </w:p>
    <w:p w:rsidR="004E0943" w:rsidRDefault="004E0943" w:rsidP="004E0943">
      <w:pPr>
        <w:shd w:val="clear" w:color="auto" w:fill="FFFFFF"/>
        <w:jc w:val="center"/>
        <w:rPr>
          <w:rFonts w:asciiTheme="majorHAnsi" w:hAnsiTheme="majorHAnsi"/>
          <w:b/>
          <w:sz w:val="24"/>
          <w:szCs w:val="24"/>
        </w:rPr>
      </w:pPr>
    </w:p>
    <w:p w:rsidR="004E0943" w:rsidRPr="004E0943" w:rsidRDefault="004E0943" w:rsidP="004E0943">
      <w:pPr>
        <w:shd w:val="clear" w:color="auto" w:fill="FFFFFF"/>
        <w:jc w:val="both"/>
        <w:rPr>
          <w:rFonts w:asciiTheme="majorHAnsi" w:hAnsiTheme="majorHAnsi"/>
          <w:i/>
          <w:sz w:val="24"/>
          <w:szCs w:val="24"/>
        </w:rPr>
      </w:pPr>
      <w:r w:rsidRPr="004E0943">
        <w:rPr>
          <w:rFonts w:asciiTheme="majorHAnsi" w:hAnsiTheme="majorHAnsi"/>
          <w:i/>
          <w:sz w:val="24"/>
          <w:szCs w:val="24"/>
        </w:rPr>
        <w:t xml:space="preserve">Status grajenega javnega dobra lokalnega pomena pridobita nepremičnini </w:t>
      </w:r>
      <w:proofErr w:type="spellStart"/>
      <w:r w:rsidRPr="004E0943">
        <w:rPr>
          <w:rFonts w:asciiTheme="majorHAnsi" w:hAnsiTheme="majorHAnsi"/>
          <w:i/>
          <w:sz w:val="24"/>
          <w:szCs w:val="24"/>
        </w:rPr>
        <w:t>parc</w:t>
      </w:r>
      <w:proofErr w:type="spellEnd"/>
      <w:r w:rsidRPr="004E0943">
        <w:rPr>
          <w:rFonts w:asciiTheme="majorHAnsi" w:hAnsiTheme="majorHAnsi"/>
          <w:i/>
          <w:sz w:val="24"/>
          <w:szCs w:val="24"/>
        </w:rPr>
        <w:t>. št. 1163/1, k.o. (425) Lovrenc na Dr. polju (ID 3575128), zemljišče v izmeri 2323 m</w:t>
      </w:r>
      <w:r w:rsidRPr="00D97060">
        <w:rPr>
          <w:rFonts w:asciiTheme="majorHAnsi" w:hAnsiTheme="majorHAnsi"/>
          <w:i/>
          <w:sz w:val="24"/>
          <w:szCs w:val="24"/>
          <w:vertAlign w:val="superscript"/>
        </w:rPr>
        <w:t>2</w:t>
      </w:r>
      <w:r w:rsidRPr="004E0943">
        <w:rPr>
          <w:rFonts w:asciiTheme="majorHAnsi" w:hAnsiTheme="majorHAnsi"/>
          <w:i/>
          <w:sz w:val="24"/>
          <w:szCs w:val="24"/>
        </w:rPr>
        <w:t xml:space="preserve"> in </w:t>
      </w:r>
      <w:proofErr w:type="spellStart"/>
      <w:r w:rsidRPr="004E0943">
        <w:rPr>
          <w:rFonts w:asciiTheme="majorHAnsi" w:hAnsiTheme="majorHAnsi"/>
          <w:i/>
          <w:sz w:val="24"/>
          <w:szCs w:val="24"/>
        </w:rPr>
        <w:t>parc</w:t>
      </w:r>
      <w:proofErr w:type="spellEnd"/>
      <w:r w:rsidRPr="004E0943">
        <w:rPr>
          <w:rFonts w:asciiTheme="majorHAnsi" w:hAnsiTheme="majorHAnsi"/>
          <w:i/>
          <w:sz w:val="24"/>
          <w:szCs w:val="24"/>
        </w:rPr>
        <w:t>. št. 1163/3, k.o. (425) Lovrenc na Dr. polju (ID 1055700), zemljišče v izmeri 1561 m</w:t>
      </w:r>
      <w:r w:rsidRPr="00D97060">
        <w:rPr>
          <w:rFonts w:asciiTheme="majorHAnsi" w:hAnsiTheme="majorHAnsi"/>
          <w:i/>
          <w:sz w:val="24"/>
          <w:szCs w:val="24"/>
          <w:vertAlign w:val="superscript"/>
        </w:rPr>
        <w:t>2</w:t>
      </w:r>
      <w:r w:rsidRPr="004E0943">
        <w:rPr>
          <w:rFonts w:asciiTheme="majorHAnsi" w:hAnsiTheme="majorHAnsi"/>
          <w:i/>
          <w:sz w:val="24"/>
          <w:szCs w:val="24"/>
        </w:rPr>
        <w:t>.</w:t>
      </w:r>
    </w:p>
    <w:p w:rsidR="004E0943" w:rsidRPr="004E0943" w:rsidRDefault="004E0943" w:rsidP="004E0943">
      <w:pPr>
        <w:shd w:val="clear" w:color="auto" w:fill="FFFFFF"/>
        <w:jc w:val="both"/>
        <w:rPr>
          <w:rFonts w:asciiTheme="majorHAnsi" w:hAnsiTheme="majorHAnsi"/>
          <w:b/>
          <w:i/>
          <w:sz w:val="24"/>
          <w:szCs w:val="24"/>
        </w:rPr>
      </w:pPr>
    </w:p>
    <w:p w:rsidR="004E0943" w:rsidRDefault="004E0943" w:rsidP="004E0943">
      <w:pPr>
        <w:shd w:val="clear" w:color="auto" w:fill="FFFFFF"/>
        <w:jc w:val="center"/>
        <w:rPr>
          <w:rFonts w:asciiTheme="majorHAnsi" w:hAnsiTheme="majorHAnsi"/>
          <w:b/>
          <w:i/>
          <w:sz w:val="24"/>
          <w:szCs w:val="24"/>
        </w:rPr>
      </w:pPr>
    </w:p>
    <w:p w:rsidR="004E0943" w:rsidRDefault="004E0943" w:rsidP="004E0943">
      <w:pPr>
        <w:shd w:val="clear" w:color="auto" w:fill="FFFFFF"/>
        <w:jc w:val="center"/>
        <w:rPr>
          <w:rFonts w:asciiTheme="majorHAnsi" w:hAnsiTheme="majorHAnsi"/>
          <w:b/>
          <w:i/>
          <w:sz w:val="24"/>
          <w:szCs w:val="24"/>
        </w:rPr>
      </w:pPr>
    </w:p>
    <w:p w:rsidR="004E0943" w:rsidRPr="004E0943" w:rsidRDefault="004E0943" w:rsidP="004E0943">
      <w:pPr>
        <w:shd w:val="clear" w:color="auto" w:fill="FFFFFF"/>
        <w:jc w:val="center"/>
        <w:rPr>
          <w:rFonts w:asciiTheme="majorHAnsi" w:hAnsiTheme="majorHAnsi"/>
          <w:b/>
          <w:i/>
          <w:sz w:val="24"/>
          <w:szCs w:val="24"/>
        </w:rPr>
      </w:pPr>
      <w:r w:rsidRPr="004E0943">
        <w:rPr>
          <w:rFonts w:asciiTheme="majorHAnsi" w:hAnsiTheme="majorHAnsi"/>
          <w:b/>
          <w:i/>
          <w:sz w:val="24"/>
          <w:szCs w:val="24"/>
        </w:rPr>
        <w:t>II.</w:t>
      </w:r>
    </w:p>
    <w:p w:rsidR="004E0943" w:rsidRPr="004E0943" w:rsidRDefault="004E0943" w:rsidP="004E0943">
      <w:pPr>
        <w:shd w:val="clear" w:color="auto" w:fill="FFFFFF"/>
        <w:jc w:val="center"/>
        <w:rPr>
          <w:rFonts w:asciiTheme="majorHAnsi" w:hAnsiTheme="majorHAnsi"/>
          <w:b/>
          <w:i/>
          <w:sz w:val="24"/>
          <w:szCs w:val="24"/>
        </w:rPr>
      </w:pPr>
    </w:p>
    <w:p w:rsidR="004E0943" w:rsidRPr="004E0943" w:rsidRDefault="004E0943" w:rsidP="004E0943">
      <w:pPr>
        <w:shd w:val="clear" w:color="auto" w:fill="FFFFFF"/>
        <w:jc w:val="both"/>
        <w:rPr>
          <w:rFonts w:asciiTheme="majorHAnsi" w:hAnsiTheme="majorHAnsi"/>
          <w:i/>
          <w:sz w:val="24"/>
          <w:szCs w:val="24"/>
        </w:rPr>
      </w:pPr>
      <w:r w:rsidRPr="004E0943">
        <w:rPr>
          <w:rFonts w:asciiTheme="majorHAnsi" w:hAnsiTheme="majorHAnsi"/>
          <w:i/>
          <w:sz w:val="24"/>
          <w:szCs w:val="24"/>
        </w:rPr>
        <w:lastRenderedPageBreak/>
        <w:t>Nepremičnini iz I. točke tega sklepa postaneta last občine Kidričevo, matična številka: 5883709, Kopališka ulica 14, 2325 Kidričevo, pri katerih se zaznamuje grajeno javno dobro.</w:t>
      </w:r>
    </w:p>
    <w:p w:rsidR="004E0943" w:rsidRPr="004E0943" w:rsidRDefault="004E0943" w:rsidP="004E0943">
      <w:pPr>
        <w:shd w:val="clear" w:color="auto" w:fill="FFFFFF"/>
        <w:jc w:val="both"/>
        <w:rPr>
          <w:rFonts w:asciiTheme="majorHAnsi" w:hAnsiTheme="majorHAnsi"/>
          <w:b/>
          <w:i/>
          <w:sz w:val="24"/>
          <w:szCs w:val="24"/>
        </w:rPr>
      </w:pPr>
    </w:p>
    <w:p w:rsidR="004E0943" w:rsidRPr="004E0943" w:rsidRDefault="004E0943" w:rsidP="004E0943">
      <w:pPr>
        <w:shd w:val="clear" w:color="auto" w:fill="FFFFFF"/>
        <w:jc w:val="center"/>
        <w:rPr>
          <w:rFonts w:asciiTheme="majorHAnsi" w:hAnsiTheme="majorHAnsi"/>
          <w:b/>
          <w:i/>
          <w:sz w:val="24"/>
          <w:szCs w:val="24"/>
        </w:rPr>
      </w:pPr>
      <w:r w:rsidRPr="004E0943">
        <w:rPr>
          <w:rFonts w:asciiTheme="majorHAnsi" w:hAnsiTheme="majorHAnsi"/>
          <w:b/>
          <w:i/>
          <w:sz w:val="24"/>
          <w:szCs w:val="24"/>
        </w:rPr>
        <w:t>III.</w:t>
      </w:r>
    </w:p>
    <w:p w:rsidR="004E0943" w:rsidRPr="004E0943" w:rsidRDefault="004E0943" w:rsidP="004E0943">
      <w:pPr>
        <w:shd w:val="clear" w:color="auto" w:fill="FFFFFF"/>
        <w:jc w:val="center"/>
        <w:rPr>
          <w:rFonts w:asciiTheme="majorHAnsi" w:hAnsiTheme="majorHAnsi"/>
          <w:b/>
          <w:i/>
          <w:sz w:val="24"/>
          <w:szCs w:val="24"/>
        </w:rPr>
      </w:pPr>
    </w:p>
    <w:p w:rsidR="004E0943" w:rsidRPr="004E0943" w:rsidRDefault="004E0943" w:rsidP="004E0943">
      <w:pPr>
        <w:shd w:val="clear" w:color="auto" w:fill="FFFFFF"/>
        <w:jc w:val="both"/>
        <w:rPr>
          <w:rFonts w:asciiTheme="majorHAnsi" w:hAnsiTheme="majorHAnsi"/>
          <w:i/>
          <w:sz w:val="24"/>
          <w:szCs w:val="24"/>
        </w:rPr>
      </w:pPr>
      <w:r w:rsidRPr="004E0943">
        <w:rPr>
          <w:rFonts w:asciiTheme="majorHAnsi" w:hAnsiTheme="majorHAnsi"/>
          <w:i/>
          <w:sz w:val="24"/>
          <w:szCs w:val="24"/>
        </w:rPr>
        <w:t>Ta sklep začne veljati naslednji dan po objavi v Uradnem glasilu slovenskih občin. Po uveljavitvi tega sklepa izda občinska uprava Občine Kidričevo po uradni dolžnosti ugotovitveno odločbo o pridobitvi statusa grajenega javnega dobra v lasti občine Kidričevo, ki se pošlje Okrajnemu sodišču na Ptuju.</w:t>
      </w:r>
    </w:p>
    <w:p w:rsidR="004E0943" w:rsidRPr="004F5B43" w:rsidRDefault="004E0943" w:rsidP="004F5B43">
      <w:pPr>
        <w:shd w:val="clear" w:color="auto" w:fill="FFFFFF"/>
        <w:jc w:val="both"/>
        <w:rPr>
          <w:rFonts w:asciiTheme="majorHAnsi" w:hAnsiTheme="majorHAnsi"/>
          <w:i/>
          <w:sz w:val="24"/>
          <w:szCs w:val="24"/>
        </w:rPr>
      </w:pPr>
    </w:p>
    <w:p w:rsidR="004E0943" w:rsidRDefault="004E0943" w:rsidP="004E0943">
      <w:pPr>
        <w:shd w:val="clear" w:color="auto" w:fill="FFFFFF"/>
        <w:jc w:val="both"/>
        <w:rPr>
          <w:rFonts w:asciiTheme="majorHAnsi" w:hAnsiTheme="majorHAnsi"/>
          <w:i/>
          <w:sz w:val="24"/>
          <w:szCs w:val="24"/>
        </w:rPr>
      </w:pPr>
      <w:r w:rsidRPr="0043160B">
        <w:rPr>
          <w:rFonts w:asciiTheme="majorHAnsi" w:hAnsiTheme="majorHAnsi"/>
          <w:i/>
          <w:sz w:val="24"/>
          <w:szCs w:val="24"/>
        </w:rPr>
        <w:t>Po izvedenem glasovanju je predsedujoči ugotovil, da je občinski svet o</w:t>
      </w:r>
      <w:r w:rsidR="00D97060">
        <w:rPr>
          <w:rFonts w:asciiTheme="majorHAnsi" w:hAnsiTheme="majorHAnsi"/>
          <w:i/>
          <w:sz w:val="24"/>
          <w:szCs w:val="24"/>
        </w:rPr>
        <w:t>d</w:t>
      </w:r>
      <w:r w:rsidRPr="0043160B">
        <w:rPr>
          <w:rFonts w:asciiTheme="majorHAnsi" w:hAnsiTheme="majorHAnsi"/>
          <w:i/>
          <w:sz w:val="24"/>
          <w:szCs w:val="24"/>
        </w:rPr>
        <w:t xml:space="preserve"> 15 prijavljenih h glasovanju</w:t>
      </w:r>
      <w:r w:rsidR="00D97060">
        <w:rPr>
          <w:rFonts w:asciiTheme="majorHAnsi" w:hAnsiTheme="majorHAnsi"/>
          <w:i/>
          <w:sz w:val="24"/>
          <w:szCs w:val="24"/>
        </w:rPr>
        <w:t>,</w:t>
      </w:r>
      <w:r w:rsidRPr="0043160B">
        <w:rPr>
          <w:rFonts w:asciiTheme="majorHAnsi" w:hAnsiTheme="majorHAnsi"/>
          <w:i/>
          <w:sz w:val="24"/>
          <w:szCs w:val="24"/>
        </w:rPr>
        <w:t xml:space="preserve">  z večino glasov (ZA-15, PROTI-0) sprejel predlagani sklep.</w:t>
      </w:r>
    </w:p>
    <w:p w:rsidR="004E0943" w:rsidRDefault="004E0943" w:rsidP="004E0943">
      <w:pPr>
        <w:shd w:val="clear" w:color="auto" w:fill="FFFFFF"/>
        <w:jc w:val="both"/>
        <w:rPr>
          <w:rFonts w:asciiTheme="majorHAnsi" w:hAnsiTheme="majorHAnsi"/>
          <w:i/>
          <w:sz w:val="24"/>
          <w:szCs w:val="24"/>
        </w:rPr>
      </w:pPr>
    </w:p>
    <w:p w:rsidR="004E0943" w:rsidRDefault="004E0943" w:rsidP="004E0943">
      <w:pPr>
        <w:shd w:val="clear" w:color="auto" w:fill="FFFFFF"/>
        <w:jc w:val="center"/>
        <w:rPr>
          <w:rFonts w:asciiTheme="majorHAnsi" w:hAnsiTheme="majorHAnsi"/>
          <w:b/>
          <w:sz w:val="24"/>
          <w:szCs w:val="24"/>
        </w:rPr>
      </w:pPr>
      <w:r w:rsidRPr="004E0943">
        <w:rPr>
          <w:rFonts w:asciiTheme="majorHAnsi" w:hAnsiTheme="majorHAnsi"/>
          <w:b/>
          <w:sz w:val="24"/>
          <w:szCs w:val="24"/>
        </w:rPr>
        <w:t>c)</w:t>
      </w:r>
    </w:p>
    <w:p w:rsidR="004E0943" w:rsidRDefault="004E0943" w:rsidP="004E0943">
      <w:pPr>
        <w:shd w:val="clear" w:color="auto" w:fill="FFFFFF"/>
        <w:jc w:val="center"/>
        <w:rPr>
          <w:rFonts w:asciiTheme="majorHAnsi" w:hAnsiTheme="majorHAnsi"/>
          <w:b/>
          <w:sz w:val="24"/>
          <w:szCs w:val="24"/>
        </w:rPr>
      </w:pPr>
    </w:p>
    <w:p w:rsidR="004E0943" w:rsidRDefault="004E0943" w:rsidP="004E0943">
      <w:pPr>
        <w:shd w:val="clear" w:color="auto" w:fill="FFFFFF"/>
        <w:jc w:val="both"/>
        <w:rPr>
          <w:rFonts w:asciiTheme="majorHAnsi" w:hAnsiTheme="majorHAnsi"/>
          <w:sz w:val="24"/>
          <w:szCs w:val="24"/>
        </w:rPr>
      </w:pPr>
      <w:r>
        <w:rPr>
          <w:rFonts w:asciiTheme="majorHAnsi" w:hAnsiTheme="majorHAnsi"/>
          <w:sz w:val="24"/>
          <w:szCs w:val="24"/>
        </w:rPr>
        <w:t xml:space="preserve">Odbor za gospodarjenje s premoženjem občine Kidričevo je obravnaval vlogo Servis smuči JANI, Janez Gornik s.p., Ulica heroja </w:t>
      </w:r>
      <w:proofErr w:type="spellStart"/>
      <w:r>
        <w:rPr>
          <w:rFonts w:asciiTheme="majorHAnsi" w:hAnsiTheme="majorHAnsi"/>
          <w:sz w:val="24"/>
          <w:szCs w:val="24"/>
        </w:rPr>
        <w:t>Šaranoviča</w:t>
      </w:r>
      <w:proofErr w:type="spellEnd"/>
      <w:r>
        <w:rPr>
          <w:rFonts w:asciiTheme="majorHAnsi" w:hAnsiTheme="majorHAnsi"/>
          <w:sz w:val="24"/>
          <w:szCs w:val="24"/>
        </w:rPr>
        <w:t xml:space="preserve"> 10, 2000 Maribor za najem pisarne  na naslovu Ulica Borisa Kraigherja 25, 2325 Kidričevo, ki je v lasti občine in predlaga občinskemu svetu občine Kidričevo, da vlogi ugodi.</w:t>
      </w:r>
    </w:p>
    <w:p w:rsidR="004E0943" w:rsidRDefault="004E0943" w:rsidP="004E0943">
      <w:pPr>
        <w:shd w:val="clear" w:color="auto" w:fill="FFFFFF"/>
        <w:jc w:val="both"/>
        <w:rPr>
          <w:rFonts w:asciiTheme="majorHAnsi" w:hAnsiTheme="majorHAnsi"/>
          <w:sz w:val="24"/>
          <w:szCs w:val="24"/>
        </w:rPr>
      </w:pPr>
    </w:p>
    <w:p w:rsidR="004E0943" w:rsidRDefault="004E0943" w:rsidP="004E0943">
      <w:pPr>
        <w:shd w:val="clear" w:color="auto" w:fill="FFFFFF"/>
        <w:jc w:val="both"/>
        <w:rPr>
          <w:rFonts w:asciiTheme="majorHAnsi" w:hAnsiTheme="majorHAnsi"/>
          <w:sz w:val="24"/>
          <w:szCs w:val="24"/>
        </w:rPr>
      </w:pPr>
      <w:r>
        <w:rPr>
          <w:rFonts w:asciiTheme="majorHAnsi" w:hAnsiTheme="majorHAnsi"/>
          <w:sz w:val="24"/>
          <w:szCs w:val="24"/>
        </w:rPr>
        <w:t xml:space="preserve">Ker ni bilo razprave je gospod župan Anton Leskovar </w:t>
      </w:r>
      <w:r w:rsidR="00D97060">
        <w:rPr>
          <w:rFonts w:asciiTheme="majorHAnsi" w:hAnsiTheme="majorHAnsi"/>
          <w:sz w:val="24"/>
          <w:szCs w:val="24"/>
        </w:rPr>
        <w:t>predlagal v</w:t>
      </w:r>
      <w:r>
        <w:rPr>
          <w:rFonts w:asciiTheme="majorHAnsi" w:hAnsiTheme="majorHAnsi"/>
          <w:sz w:val="24"/>
          <w:szCs w:val="24"/>
        </w:rPr>
        <w:t xml:space="preserve"> glasovanje naslednji</w:t>
      </w:r>
    </w:p>
    <w:p w:rsidR="004E0943" w:rsidRDefault="004E0943" w:rsidP="004E0943">
      <w:pPr>
        <w:shd w:val="clear" w:color="auto" w:fill="FFFFFF"/>
        <w:jc w:val="both"/>
        <w:rPr>
          <w:rFonts w:asciiTheme="majorHAnsi" w:hAnsiTheme="majorHAnsi"/>
          <w:sz w:val="24"/>
          <w:szCs w:val="24"/>
        </w:rPr>
      </w:pPr>
    </w:p>
    <w:p w:rsidR="004E0943" w:rsidRDefault="004E0943" w:rsidP="004E0943">
      <w:pPr>
        <w:shd w:val="clear" w:color="auto" w:fill="FFFFFF"/>
        <w:jc w:val="both"/>
        <w:rPr>
          <w:rFonts w:asciiTheme="majorHAnsi" w:hAnsiTheme="majorHAnsi"/>
          <w:i/>
          <w:sz w:val="24"/>
          <w:szCs w:val="24"/>
        </w:rPr>
      </w:pPr>
      <w:r>
        <w:rPr>
          <w:rFonts w:asciiTheme="majorHAnsi" w:hAnsiTheme="majorHAnsi"/>
          <w:b/>
          <w:sz w:val="24"/>
          <w:szCs w:val="24"/>
        </w:rPr>
        <w:t xml:space="preserve">SKLEP: </w:t>
      </w:r>
      <w:r w:rsidR="00857C19">
        <w:rPr>
          <w:rFonts w:asciiTheme="majorHAnsi" w:hAnsiTheme="majorHAnsi"/>
          <w:i/>
          <w:sz w:val="24"/>
          <w:szCs w:val="24"/>
        </w:rPr>
        <w:t xml:space="preserve">Občina Kidričevo odda fizični osebi Servis smuči JANI, Janez Gornik s.p., Ulica heroja </w:t>
      </w:r>
      <w:proofErr w:type="spellStart"/>
      <w:r w:rsidR="00857C19">
        <w:rPr>
          <w:rFonts w:asciiTheme="majorHAnsi" w:hAnsiTheme="majorHAnsi"/>
          <w:i/>
          <w:sz w:val="24"/>
          <w:szCs w:val="24"/>
        </w:rPr>
        <w:t>Šaranoviča</w:t>
      </w:r>
      <w:proofErr w:type="spellEnd"/>
      <w:r w:rsidR="00857C19">
        <w:rPr>
          <w:rFonts w:asciiTheme="majorHAnsi" w:hAnsiTheme="majorHAnsi"/>
          <w:i/>
          <w:sz w:val="24"/>
          <w:szCs w:val="24"/>
        </w:rPr>
        <w:t xml:space="preserve"> 10, 2000 Maribor, poslovni prostor, ki se nahaja v drugem nadstropju bivše občinske stavbe, na naslovu Ulica Borisa Kraigherja 25, 2325 Kidričevo, in sicer bivši prostor javnega podjetja Vzdrževanje in gradnje d.o.o., v površini 16.70 m</w:t>
      </w:r>
      <w:r w:rsidR="00857C19" w:rsidRPr="00D97060">
        <w:rPr>
          <w:rFonts w:asciiTheme="majorHAnsi" w:hAnsiTheme="majorHAnsi"/>
          <w:i/>
          <w:sz w:val="24"/>
          <w:szCs w:val="24"/>
          <w:vertAlign w:val="superscript"/>
        </w:rPr>
        <w:t>2</w:t>
      </w:r>
      <w:r w:rsidR="00857C19">
        <w:rPr>
          <w:rFonts w:asciiTheme="majorHAnsi" w:hAnsiTheme="majorHAnsi"/>
          <w:i/>
          <w:sz w:val="24"/>
          <w:szCs w:val="24"/>
        </w:rPr>
        <w:t>, za določen čas 10 let, in sicer na podlagi neposredne pogodbe za mesečno najemnino v višini 68,31 evra.</w:t>
      </w:r>
    </w:p>
    <w:p w:rsidR="00857C19" w:rsidRDefault="00857C19" w:rsidP="004E0943">
      <w:pPr>
        <w:shd w:val="clear" w:color="auto" w:fill="FFFFFF"/>
        <w:jc w:val="both"/>
        <w:rPr>
          <w:rFonts w:asciiTheme="majorHAnsi" w:hAnsiTheme="majorHAnsi"/>
          <w:i/>
          <w:sz w:val="24"/>
          <w:szCs w:val="24"/>
        </w:rPr>
      </w:pPr>
    </w:p>
    <w:p w:rsidR="00D478C1" w:rsidRPr="000F49D7" w:rsidRDefault="00857C19" w:rsidP="000F49D7">
      <w:pPr>
        <w:shd w:val="clear" w:color="auto" w:fill="FFFFFF"/>
        <w:jc w:val="both"/>
        <w:rPr>
          <w:rFonts w:asciiTheme="majorHAnsi" w:hAnsiTheme="majorHAnsi"/>
          <w:i/>
          <w:sz w:val="24"/>
          <w:szCs w:val="24"/>
        </w:rPr>
      </w:pPr>
      <w:r w:rsidRPr="0043160B">
        <w:rPr>
          <w:rFonts w:asciiTheme="majorHAnsi" w:hAnsiTheme="majorHAnsi"/>
          <w:i/>
          <w:sz w:val="24"/>
          <w:szCs w:val="24"/>
        </w:rPr>
        <w:t>Po izvedenem glasovanju je predsedujoči ugotovil, da je občinski svet o</w:t>
      </w:r>
      <w:r w:rsidR="00D97060">
        <w:rPr>
          <w:rFonts w:asciiTheme="majorHAnsi" w:hAnsiTheme="majorHAnsi"/>
          <w:i/>
          <w:sz w:val="24"/>
          <w:szCs w:val="24"/>
        </w:rPr>
        <w:t>d</w:t>
      </w:r>
      <w:r w:rsidRPr="0043160B">
        <w:rPr>
          <w:rFonts w:asciiTheme="majorHAnsi" w:hAnsiTheme="majorHAnsi"/>
          <w:i/>
          <w:sz w:val="24"/>
          <w:szCs w:val="24"/>
        </w:rPr>
        <w:t xml:space="preserve"> 15 prijavljenih h glasovanju</w:t>
      </w:r>
      <w:r w:rsidR="00D97060">
        <w:rPr>
          <w:rFonts w:asciiTheme="majorHAnsi" w:hAnsiTheme="majorHAnsi"/>
          <w:i/>
          <w:sz w:val="24"/>
          <w:szCs w:val="24"/>
        </w:rPr>
        <w:t>,</w:t>
      </w:r>
      <w:r w:rsidRPr="0043160B">
        <w:rPr>
          <w:rFonts w:asciiTheme="majorHAnsi" w:hAnsiTheme="majorHAnsi"/>
          <w:i/>
          <w:sz w:val="24"/>
          <w:szCs w:val="24"/>
        </w:rPr>
        <w:t xml:space="preserve">  z večino glasov (ZA-15, PROTI-0) sprejel predlagani sklep.</w:t>
      </w:r>
    </w:p>
    <w:p w:rsidR="00D478C1" w:rsidRDefault="00D478C1" w:rsidP="00857C19">
      <w:pPr>
        <w:shd w:val="clear" w:color="auto" w:fill="FFFFFF"/>
        <w:jc w:val="center"/>
        <w:rPr>
          <w:rFonts w:asciiTheme="majorHAnsi" w:hAnsiTheme="majorHAnsi"/>
          <w:b/>
          <w:sz w:val="24"/>
          <w:szCs w:val="24"/>
        </w:rPr>
      </w:pPr>
    </w:p>
    <w:p w:rsidR="00857C19" w:rsidRDefault="00857C19" w:rsidP="00857C19">
      <w:pPr>
        <w:shd w:val="clear" w:color="auto" w:fill="FFFFFF"/>
        <w:jc w:val="center"/>
        <w:rPr>
          <w:rFonts w:asciiTheme="majorHAnsi" w:hAnsiTheme="majorHAnsi"/>
          <w:b/>
          <w:sz w:val="24"/>
          <w:szCs w:val="24"/>
        </w:rPr>
      </w:pPr>
      <w:r>
        <w:rPr>
          <w:rFonts w:asciiTheme="majorHAnsi" w:hAnsiTheme="majorHAnsi"/>
          <w:b/>
          <w:sz w:val="24"/>
          <w:szCs w:val="24"/>
        </w:rPr>
        <w:t>Ad 12</w:t>
      </w:r>
    </w:p>
    <w:p w:rsidR="00857C19" w:rsidRDefault="00857C19" w:rsidP="00857C19">
      <w:pPr>
        <w:shd w:val="clear" w:color="auto" w:fill="FFFFFF"/>
        <w:jc w:val="center"/>
        <w:rPr>
          <w:rFonts w:asciiTheme="majorHAnsi" w:hAnsiTheme="majorHAnsi"/>
          <w:b/>
          <w:sz w:val="24"/>
          <w:szCs w:val="24"/>
        </w:rPr>
      </w:pPr>
      <w:r>
        <w:rPr>
          <w:rFonts w:asciiTheme="majorHAnsi" w:hAnsiTheme="majorHAnsi"/>
          <w:b/>
          <w:sz w:val="24"/>
          <w:szCs w:val="24"/>
        </w:rPr>
        <w:t>a)</w:t>
      </w:r>
    </w:p>
    <w:p w:rsidR="00857C19" w:rsidRDefault="00857C19" w:rsidP="00857C19">
      <w:pPr>
        <w:shd w:val="clear" w:color="auto" w:fill="FFFFFF"/>
        <w:jc w:val="center"/>
        <w:rPr>
          <w:rFonts w:asciiTheme="majorHAnsi" w:hAnsiTheme="majorHAnsi"/>
          <w:b/>
          <w:sz w:val="24"/>
          <w:szCs w:val="24"/>
        </w:rPr>
      </w:pPr>
    </w:p>
    <w:p w:rsidR="00857C19" w:rsidRDefault="00857C19" w:rsidP="00857C19">
      <w:pPr>
        <w:shd w:val="clear" w:color="auto" w:fill="FFFFFF"/>
        <w:jc w:val="both"/>
        <w:rPr>
          <w:rFonts w:asciiTheme="majorHAnsi" w:hAnsiTheme="majorHAnsi"/>
          <w:sz w:val="24"/>
          <w:szCs w:val="24"/>
        </w:rPr>
      </w:pPr>
      <w:r>
        <w:rPr>
          <w:rFonts w:asciiTheme="majorHAnsi" w:hAnsiTheme="majorHAnsi"/>
          <w:sz w:val="24"/>
          <w:szCs w:val="24"/>
        </w:rPr>
        <w:t xml:space="preserve">Odbor za gospodarjenje s premoženjem občine Kidričevo je obravnaval vlogo Zdenke </w:t>
      </w:r>
      <w:proofErr w:type="spellStart"/>
      <w:r>
        <w:rPr>
          <w:rFonts w:asciiTheme="majorHAnsi" w:hAnsiTheme="majorHAnsi"/>
          <w:sz w:val="24"/>
          <w:szCs w:val="24"/>
        </w:rPr>
        <w:t>Racić</w:t>
      </w:r>
      <w:proofErr w:type="spellEnd"/>
      <w:r>
        <w:rPr>
          <w:rFonts w:asciiTheme="majorHAnsi" w:hAnsiTheme="majorHAnsi"/>
          <w:sz w:val="24"/>
          <w:szCs w:val="24"/>
        </w:rPr>
        <w:t xml:space="preserve">,  za odstop nepremičnine </w:t>
      </w:r>
      <w:proofErr w:type="spellStart"/>
      <w:r>
        <w:rPr>
          <w:rFonts w:asciiTheme="majorHAnsi" w:hAnsiTheme="majorHAnsi"/>
          <w:sz w:val="24"/>
          <w:szCs w:val="24"/>
        </w:rPr>
        <w:t>parc</w:t>
      </w:r>
      <w:proofErr w:type="spellEnd"/>
      <w:r>
        <w:rPr>
          <w:rFonts w:asciiTheme="majorHAnsi" w:hAnsiTheme="majorHAnsi"/>
          <w:sz w:val="24"/>
          <w:szCs w:val="24"/>
        </w:rPr>
        <w:t>. št. 35/14, k.o. (394) Gerečja vas, v javno dobro. Le ta bi služila za namen dovozne poti oziroma ceste stanovalcem na naslovih Kungota pri Ptuju 84, 82, 81 in 80/a. Občinskemu svetu občine Kidričevo predlaga, da vlogi ugodi.</w:t>
      </w:r>
    </w:p>
    <w:p w:rsidR="00857C19" w:rsidRDefault="00857C19" w:rsidP="00857C19">
      <w:pPr>
        <w:shd w:val="clear" w:color="auto" w:fill="FFFFFF"/>
        <w:jc w:val="both"/>
        <w:rPr>
          <w:rFonts w:asciiTheme="majorHAnsi" w:hAnsiTheme="majorHAnsi"/>
          <w:sz w:val="24"/>
          <w:szCs w:val="24"/>
        </w:rPr>
      </w:pPr>
    </w:p>
    <w:p w:rsidR="00857C19" w:rsidRDefault="00857C19" w:rsidP="00857C19">
      <w:pPr>
        <w:shd w:val="clear" w:color="auto" w:fill="FFFFFF"/>
        <w:jc w:val="both"/>
        <w:rPr>
          <w:rFonts w:asciiTheme="majorHAnsi" w:hAnsiTheme="majorHAnsi"/>
          <w:sz w:val="24"/>
          <w:szCs w:val="24"/>
        </w:rPr>
      </w:pPr>
      <w:r>
        <w:rPr>
          <w:rFonts w:asciiTheme="majorHAnsi" w:hAnsiTheme="majorHAnsi"/>
          <w:sz w:val="24"/>
          <w:szCs w:val="24"/>
        </w:rPr>
        <w:t xml:space="preserve">Gospod Anton </w:t>
      </w:r>
      <w:proofErr w:type="spellStart"/>
      <w:r>
        <w:rPr>
          <w:rFonts w:asciiTheme="majorHAnsi" w:hAnsiTheme="majorHAnsi"/>
          <w:sz w:val="24"/>
          <w:szCs w:val="24"/>
        </w:rPr>
        <w:t>Panikvar</w:t>
      </w:r>
      <w:proofErr w:type="spellEnd"/>
      <w:r>
        <w:rPr>
          <w:rFonts w:asciiTheme="majorHAnsi" w:hAnsiTheme="majorHAnsi"/>
          <w:sz w:val="24"/>
          <w:szCs w:val="24"/>
        </w:rPr>
        <w:t xml:space="preserve"> je ugotavlja, da cesta ne bo služila za štiri stanovanjske hiše, ampak samo za tri.</w:t>
      </w:r>
    </w:p>
    <w:p w:rsidR="00857C19" w:rsidRDefault="00857C19" w:rsidP="00857C19">
      <w:pPr>
        <w:shd w:val="clear" w:color="auto" w:fill="FFFFFF"/>
        <w:jc w:val="both"/>
        <w:rPr>
          <w:rFonts w:asciiTheme="majorHAnsi" w:hAnsiTheme="majorHAnsi"/>
          <w:sz w:val="24"/>
          <w:szCs w:val="24"/>
        </w:rPr>
      </w:pPr>
    </w:p>
    <w:p w:rsidR="00857C19" w:rsidRDefault="00857C19" w:rsidP="00857C19">
      <w:pPr>
        <w:shd w:val="clear" w:color="auto" w:fill="FFFFFF"/>
        <w:jc w:val="both"/>
        <w:rPr>
          <w:rFonts w:asciiTheme="majorHAnsi" w:hAnsiTheme="majorHAnsi"/>
          <w:sz w:val="24"/>
          <w:szCs w:val="24"/>
        </w:rPr>
      </w:pPr>
      <w:r>
        <w:rPr>
          <w:rFonts w:asciiTheme="majorHAnsi" w:hAnsiTheme="majorHAnsi"/>
          <w:sz w:val="24"/>
          <w:szCs w:val="24"/>
        </w:rPr>
        <w:t xml:space="preserve">Po razpravi je gospod župan Anton Leskovar </w:t>
      </w:r>
      <w:r w:rsidR="00D97060">
        <w:rPr>
          <w:rFonts w:asciiTheme="majorHAnsi" w:hAnsiTheme="majorHAnsi"/>
          <w:sz w:val="24"/>
          <w:szCs w:val="24"/>
        </w:rPr>
        <w:t>predlagal v</w:t>
      </w:r>
      <w:r>
        <w:rPr>
          <w:rFonts w:asciiTheme="majorHAnsi" w:hAnsiTheme="majorHAnsi"/>
          <w:sz w:val="24"/>
          <w:szCs w:val="24"/>
        </w:rPr>
        <w:t xml:space="preserve"> glasovanje naslednji</w:t>
      </w:r>
    </w:p>
    <w:p w:rsidR="00857C19" w:rsidRDefault="00857C19" w:rsidP="00857C19">
      <w:pPr>
        <w:shd w:val="clear" w:color="auto" w:fill="FFFFFF"/>
        <w:jc w:val="both"/>
        <w:rPr>
          <w:rFonts w:asciiTheme="majorHAnsi" w:hAnsiTheme="majorHAnsi"/>
          <w:sz w:val="24"/>
          <w:szCs w:val="24"/>
        </w:rPr>
      </w:pPr>
    </w:p>
    <w:p w:rsidR="00857C19" w:rsidRDefault="00857C19" w:rsidP="00857C19">
      <w:pPr>
        <w:shd w:val="clear" w:color="auto" w:fill="FFFFFF"/>
        <w:jc w:val="both"/>
        <w:rPr>
          <w:rFonts w:asciiTheme="majorHAnsi" w:hAnsiTheme="majorHAnsi"/>
          <w:i/>
          <w:sz w:val="24"/>
          <w:szCs w:val="24"/>
        </w:rPr>
      </w:pPr>
      <w:r>
        <w:rPr>
          <w:rFonts w:asciiTheme="majorHAnsi" w:hAnsiTheme="majorHAnsi"/>
          <w:b/>
          <w:sz w:val="24"/>
          <w:szCs w:val="24"/>
        </w:rPr>
        <w:t xml:space="preserve">SKLEP: </w:t>
      </w:r>
      <w:r>
        <w:rPr>
          <w:rFonts w:asciiTheme="majorHAnsi" w:hAnsiTheme="majorHAnsi"/>
          <w:i/>
          <w:sz w:val="24"/>
          <w:szCs w:val="24"/>
        </w:rPr>
        <w:t xml:space="preserve">Občina Kidričevo brezplačno, na podlagi darilne pogodbe, pridobi nepremičnino v zasebni last, in sicer nepremičnino </w:t>
      </w:r>
      <w:proofErr w:type="spellStart"/>
      <w:r>
        <w:rPr>
          <w:rFonts w:asciiTheme="majorHAnsi" w:hAnsiTheme="majorHAnsi"/>
          <w:i/>
          <w:sz w:val="24"/>
          <w:szCs w:val="24"/>
        </w:rPr>
        <w:t>parc</w:t>
      </w:r>
      <w:proofErr w:type="spellEnd"/>
      <w:r>
        <w:rPr>
          <w:rFonts w:asciiTheme="majorHAnsi" w:hAnsiTheme="majorHAnsi"/>
          <w:i/>
          <w:sz w:val="24"/>
          <w:szCs w:val="24"/>
        </w:rPr>
        <w:t>. št. 35/14, k.o. (394) Gerečja vas v izmeri 59 m</w:t>
      </w:r>
      <w:r w:rsidRPr="00D97060">
        <w:rPr>
          <w:rFonts w:asciiTheme="majorHAnsi" w:hAnsiTheme="majorHAnsi"/>
          <w:i/>
          <w:sz w:val="24"/>
          <w:szCs w:val="24"/>
          <w:vertAlign w:val="superscript"/>
        </w:rPr>
        <w:t>2</w:t>
      </w:r>
      <w:r>
        <w:rPr>
          <w:rFonts w:asciiTheme="majorHAnsi" w:hAnsiTheme="majorHAnsi"/>
          <w:i/>
          <w:sz w:val="24"/>
          <w:szCs w:val="24"/>
        </w:rPr>
        <w:t>, z namenom prenosa v javno dobro.</w:t>
      </w:r>
    </w:p>
    <w:p w:rsidR="00857C19" w:rsidRDefault="00857C19" w:rsidP="00857C19">
      <w:pPr>
        <w:shd w:val="clear" w:color="auto" w:fill="FFFFFF"/>
        <w:jc w:val="both"/>
        <w:rPr>
          <w:rFonts w:asciiTheme="majorHAnsi" w:hAnsiTheme="majorHAnsi"/>
          <w:i/>
          <w:sz w:val="24"/>
          <w:szCs w:val="24"/>
        </w:rPr>
      </w:pPr>
    </w:p>
    <w:p w:rsidR="00857C19" w:rsidRDefault="00857C19" w:rsidP="00857C19">
      <w:pPr>
        <w:shd w:val="clear" w:color="auto" w:fill="FFFFFF"/>
        <w:jc w:val="both"/>
        <w:rPr>
          <w:rFonts w:asciiTheme="majorHAnsi" w:hAnsiTheme="majorHAnsi"/>
          <w:i/>
          <w:sz w:val="24"/>
          <w:szCs w:val="24"/>
        </w:rPr>
      </w:pPr>
      <w:r w:rsidRPr="0043160B">
        <w:rPr>
          <w:rFonts w:asciiTheme="majorHAnsi" w:hAnsiTheme="majorHAnsi"/>
          <w:i/>
          <w:sz w:val="24"/>
          <w:szCs w:val="24"/>
        </w:rPr>
        <w:t>Po izvedenem glasovanju je predsedujoči ugotovil, da je občinski svet o</w:t>
      </w:r>
      <w:r w:rsidR="00D97060">
        <w:rPr>
          <w:rFonts w:asciiTheme="majorHAnsi" w:hAnsiTheme="majorHAnsi"/>
          <w:i/>
          <w:sz w:val="24"/>
          <w:szCs w:val="24"/>
        </w:rPr>
        <w:t>d</w:t>
      </w:r>
      <w:r w:rsidRPr="0043160B">
        <w:rPr>
          <w:rFonts w:asciiTheme="majorHAnsi" w:hAnsiTheme="majorHAnsi"/>
          <w:i/>
          <w:sz w:val="24"/>
          <w:szCs w:val="24"/>
        </w:rPr>
        <w:t xml:space="preserve"> 15 prijavljenih h glasovanju</w:t>
      </w:r>
      <w:r w:rsidR="00D97060">
        <w:rPr>
          <w:rFonts w:asciiTheme="majorHAnsi" w:hAnsiTheme="majorHAnsi"/>
          <w:i/>
          <w:sz w:val="24"/>
          <w:szCs w:val="24"/>
        </w:rPr>
        <w:t>,</w:t>
      </w:r>
      <w:r w:rsidRPr="0043160B">
        <w:rPr>
          <w:rFonts w:asciiTheme="majorHAnsi" w:hAnsiTheme="majorHAnsi"/>
          <w:i/>
          <w:sz w:val="24"/>
          <w:szCs w:val="24"/>
        </w:rPr>
        <w:t xml:space="preserve">  z večino glasov (ZA-15, PROTI-0) sprejel predlagani sklep.</w:t>
      </w:r>
    </w:p>
    <w:p w:rsidR="00857C19" w:rsidRDefault="00857C19" w:rsidP="00857C19">
      <w:pPr>
        <w:shd w:val="clear" w:color="auto" w:fill="FFFFFF"/>
        <w:jc w:val="both"/>
        <w:rPr>
          <w:rFonts w:asciiTheme="majorHAnsi" w:hAnsiTheme="majorHAnsi"/>
          <w:i/>
          <w:sz w:val="24"/>
          <w:szCs w:val="24"/>
        </w:rPr>
      </w:pPr>
    </w:p>
    <w:p w:rsidR="00857C19" w:rsidRDefault="00857C19" w:rsidP="00857C19">
      <w:pPr>
        <w:shd w:val="clear" w:color="auto" w:fill="FFFFFF"/>
        <w:jc w:val="center"/>
        <w:rPr>
          <w:rFonts w:asciiTheme="majorHAnsi" w:hAnsiTheme="majorHAnsi"/>
          <w:b/>
          <w:i/>
          <w:sz w:val="24"/>
          <w:szCs w:val="24"/>
        </w:rPr>
      </w:pPr>
      <w:r>
        <w:rPr>
          <w:rFonts w:asciiTheme="majorHAnsi" w:hAnsiTheme="majorHAnsi"/>
          <w:b/>
          <w:i/>
          <w:sz w:val="24"/>
          <w:szCs w:val="24"/>
        </w:rPr>
        <w:t>b)</w:t>
      </w:r>
    </w:p>
    <w:p w:rsidR="00857C19" w:rsidRDefault="00857C19" w:rsidP="00857C19">
      <w:pPr>
        <w:shd w:val="clear" w:color="auto" w:fill="FFFFFF"/>
        <w:jc w:val="center"/>
        <w:rPr>
          <w:rFonts w:asciiTheme="majorHAnsi" w:hAnsiTheme="majorHAnsi"/>
          <w:b/>
          <w:i/>
          <w:sz w:val="24"/>
          <w:szCs w:val="24"/>
        </w:rPr>
      </w:pPr>
    </w:p>
    <w:p w:rsidR="00857C19" w:rsidRDefault="00857C19" w:rsidP="00857C19">
      <w:pPr>
        <w:shd w:val="clear" w:color="auto" w:fill="FFFFFF"/>
        <w:jc w:val="both"/>
        <w:rPr>
          <w:rFonts w:asciiTheme="majorHAnsi" w:hAnsiTheme="majorHAnsi"/>
          <w:sz w:val="24"/>
          <w:szCs w:val="24"/>
        </w:rPr>
      </w:pPr>
      <w:r>
        <w:rPr>
          <w:rFonts w:asciiTheme="majorHAnsi" w:hAnsiTheme="majorHAnsi"/>
          <w:sz w:val="24"/>
          <w:szCs w:val="24"/>
        </w:rPr>
        <w:t xml:space="preserve">Odbor za gospodarjenje s premoženjem občine Kidričevo je obravnaval vlogo Mladena </w:t>
      </w:r>
      <w:proofErr w:type="spellStart"/>
      <w:r>
        <w:rPr>
          <w:rFonts w:asciiTheme="majorHAnsi" w:hAnsiTheme="majorHAnsi"/>
          <w:sz w:val="24"/>
          <w:szCs w:val="24"/>
        </w:rPr>
        <w:t>Racića</w:t>
      </w:r>
      <w:proofErr w:type="spellEnd"/>
      <w:r>
        <w:rPr>
          <w:rFonts w:asciiTheme="majorHAnsi" w:hAnsiTheme="majorHAnsi"/>
          <w:sz w:val="24"/>
          <w:szCs w:val="24"/>
        </w:rPr>
        <w:t xml:space="preserve">, za odstop nepremičnine </w:t>
      </w:r>
      <w:proofErr w:type="spellStart"/>
      <w:r>
        <w:rPr>
          <w:rFonts w:asciiTheme="majorHAnsi" w:hAnsiTheme="majorHAnsi"/>
          <w:sz w:val="24"/>
          <w:szCs w:val="24"/>
        </w:rPr>
        <w:t>parc</w:t>
      </w:r>
      <w:proofErr w:type="spellEnd"/>
      <w:r>
        <w:rPr>
          <w:rFonts w:asciiTheme="majorHAnsi" w:hAnsiTheme="majorHAnsi"/>
          <w:sz w:val="24"/>
          <w:szCs w:val="24"/>
        </w:rPr>
        <w:t>. št. 35/14, k.o. (304) Gerečja vas, v javno dobro. Le ta bi služila za namen dovozne poti oziroma ceste stanovalcem na naslovih Kungota pri Ptuju 84, 82, 81, in 80/a. Občinskemu svetu občine Kidričevo predlaga, da vlogi ugodi.</w:t>
      </w:r>
    </w:p>
    <w:p w:rsidR="00857C19" w:rsidRDefault="00857C19" w:rsidP="00857C19">
      <w:pPr>
        <w:shd w:val="clear" w:color="auto" w:fill="FFFFFF"/>
        <w:jc w:val="both"/>
        <w:rPr>
          <w:rFonts w:asciiTheme="majorHAnsi" w:hAnsiTheme="majorHAnsi"/>
          <w:sz w:val="24"/>
          <w:szCs w:val="24"/>
        </w:rPr>
      </w:pPr>
    </w:p>
    <w:p w:rsidR="00857C19" w:rsidRDefault="00857C19" w:rsidP="00857C19">
      <w:pPr>
        <w:shd w:val="clear" w:color="auto" w:fill="FFFFFF"/>
        <w:jc w:val="both"/>
        <w:rPr>
          <w:rFonts w:asciiTheme="majorHAnsi" w:hAnsiTheme="majorHAnsi"/>
          <w:sz w:val="24"/>
          <w:szCs w:val="24"/>
        </w:rPr>
      </w:pPr>
      <w:r>
        <w:rPr>
          <w:rFonts w:asciiTheme="majorHAnsi" w:hAnsiTheme="majorHAnsi"/>
          <w:sz w:val="24"/>
          <w:szCs w:val="24"/>
        </w:rPr>
        <w:t xml:space="preserve">Ker ni bilo razprave je gospod župan Anton Leskovar </w:t>
      </w:r>
      <w:r w:rsidR="00D97060">
        <w:rPr>
          <w:rFonts w:asciiTheme="majorHAnsi" w:hAnsiTheme="majorHAnsi"/>
          <w:sz w:val="24"/>
          <w:szCs w:val="24"/>
        </w:rPr>
        <w:t>predlagal v</w:t>
      </w:r>
      <w:r>
        <w:rPr>
          <w:rFonts w:asciiTheme="majorHAnsi" w:hAnsiTheme="majorHAnsi"/>
          <w:sz w:val="24"/>
          <w:szCs w:val="24"/>
        </w:rPr>
        <w:t xml:space="preserve"> glasovanje naslednji</w:t>
      </w:r>
    </w:p>
    <w:p w:rsidR="00857C19" w:rsidRDefault="00857C19" w:rsidP="00857C19">
      <w:pPr>
        <w:shd w:val="clear" w:color="auto" w:fill="FFFFFF"/>
        <w:jc w:val="both"/>
        <w:rPr>
          <w:rFonts w:asciiTheme="majorHAnsi" w:hAnsiTheme="majorHAnsi"/>
          <w:sz w:val="24"/>
          <w:szCs w:val="24"/>
        </w:rPr>
      </w:pPr>
    </w:p>
    <w:p w:rsidR="00857C19" w:rsidRDefault="00857C19" w:rsidP="00857C19">
      <w:pPr>
        <w:shd w:val="clear" w:color="auto" w:fill="FFFFFF"/>
        <w:jc w:val="both"/>
        <w:rPr>
          <w:rFonts w:asciiTheme="majorHAnsi" w:hAnsiTheme="majorHAnsi"/>
          <w:i/>
          <w:sz w:val="24"/>
          <w:szCs w:val="24"/>
        </w:rPr>
      </w:pPr>
      <w:r>
        <w:rPr>
          <w:rFonts w:asciiTheme="majorHAnsi" w:hAnsiTheme="majorHAnsi"/>
          <w:b/>
          <w:sz w:val="24"/>
          <w:szCs w:val="24"/>
        </w:rPr>
        <w:t xml:space="preserve">SKLEP: </w:t>
      </w:r>
      <w:r>
        <w:rPr>
          <w:rFonts w:asciiTheme="majorHAnsi" w:hAnsiTheme="majorHAnsi"/>
          <w:i/>
          <w:sz w:val="24"/>
          <w:szCs w:val="24"/>
        </w:rPr>
        <w:t xml:space="preserve">Občina Kidričevo brezplačno, na podlagi darilne pogodbe, pridobi nepremičnino v zasebni lasti in sicer nepremičnino </w:t>
      </w:r>
      <w:proofErr w:type="spellStart"/>
      <w:r>
        <w:rPr>
          <w:rFonts w:asciiTheme="majorHAnsi" w:hAnsiTheme="majorHAnsi"/>
          <w:i/>
          <w:sz w:val="24"/>
          <w:szCs w:val="24"/>
        </w:rPr>
        <w:t>parc</w:t>
      </w:r>
      <w:proofErr w:type="spellEnd"/>
      <w:r>
        <w:rPr>
          <w:rFonts w:asciiTheme="majorHAnsi" w:hAnsiTheme="majorHAnsi"/>
          <w:i/>
          <w:sz w:val="24"/>
          <w:szCs w:val="24"/>
        </w:rPr>
        <w:t>. št. 35/14, k.o. (394) Gerečja vas, zemljišče v izmeri 59 m</w:t>
      </w:r>
      <w:r w:rsidRPr="00D97060">
        <w:rPr>
          <w:rFonts w:asciiTheme="majorHAnsi" w:hAnsiTheme="majorHAnsi"/>
          <w:i/>
          <w:sz w:val="24"/>
          <w:szCs w:val="24"/>
          <w:vertAlign w:val="superscript"/>
        </w:rPr>
        <w:t>2</w:t>
      </w:r>
      <w:r>
        <w:rPr>
          <w:rFonts w:asciiTheme="majorHAnsi" w:hAnsiTheme="majorHAnsi"/>
          <w:i/>
          <w:sz w:val="24"/>
          <w:szCs w:val="24"/>
        </w:rPr>
        <w:t>, z namenom prenosa v javno dobro.</w:t>
      </w:r>
    </w:p>
    <w:p w:rsidR="00857C19" w:rsidRDefault="00857C19" w:rsidP="00857C19">
      <w:pPr>
        <w:shd w:val="clear" w:color="auto" w:fill="FFFFFF"/>
        <w:jc w:val="both"/>
        <w:rPr>
          <w:rFonts w:asciiTheme="majorHAnsi" w:hAnsiTheme="majorHAnsi"/>
          <w:i/>
          <w:sz w:val="24"/>
          <w:szCs w:val="24"/>
        </w:rPr>
      </w:pPr>
    </w:p>
    <w:p w:rsidR="00857C19" w:rsidRDefault="00857C19" w:rsidP="00857C19">
      <w:pPr>
        <w:shd w:val="clear" w:color="auto" w:fill="FFFFFF"/>
        <w:jc w:val="both"/>
        <w:rPr>
          <w:rFonts w:asciiTheme="majorHAnsi" w:hAnsiTheme="majorHAnsi"/>
          <w:i/>
          <w:sz w:val="24"/>
          <w:szCs w:val="24"/>
        </w:rPr>
      </w:pPr>
      <w:r w:rsidRPr="0043160B">
        <w:rPr>
          <w:rFonts w:asciiTheme="majorHAnsi" w:hAnsiTheme="majorHAnsi"/>
          <w:i/>
          <w:sz w:val="24"/>
          <w:szCs w:val="24"/>
        </w:rPr>
        <w:t>Po izvedenem glasovanju je predsedujoči ugotovil, da je občinski svet o</w:t>
      </w:r>
      <w:r w:rsidR="00D97060">
        <w:rPr>
          <w:rFonts w:asciiTheme="majorHAnsi" w:hAnsiTheme="majorHAnsi"/>
          <w:i/>
          <w:sz w:val="24"/>
          <w:szCs w:val="24"/>
        </w:rPr>
        <w:t>d</w:t>
      </w:r>
      <w:r w:rsidRPr="0043160B">
        <w:rPr>
          <w:rFonts w:asciiTheme="majorHAnsi" w:hAnsiTheme="majorHAnsi"/>
          <w:i/>
          <w:sz w:val="24"/>
          <w:szCs w:val="24"/>
        </w:rPr>
        <w:t xml:space="preserve"> 15 prijavljenih h glasovanju</w:t>
      </w:r>
      <w:r w:rsidR="00D97060">
        <w:rPr>
          <w:rFonts w:asciiTheme="majorHAnsi" w:hAnsiTheme="majorHAnsi"/>
          <w:i/>
          <w:sz w:val="24"/>
          <w:szCs w:val="24"/>
        </w:rPr>
        <w:t>,</w:t>
      </w:r>
      <w:r w:rsidRPr="0043160B">
        <w:rPr>
          <w:rFonts w:asciiTheme="majorHAnsi" w:hAnsiTheme="majorHAnsi"/>
          <w:i/>
          <w:sz w:val="24"/>
          <w:szCs w:val="24"/>
        </w:rPr>
        <w:t xml:space="preserve">  z večino glasov (ZA-15, PROTI-0) sprejel predlagani sklep.</w:t>
      </w:r>
    </w:p>
    <w:p w:rsidR="00857C19" w:rsidRDefault="00857C19" w:rsidP="00857C19">
      <w:pPr>
        <w:shd w:val="clear" w:color="auto" w:fill="FFFFFF"/>
        <w:jc w:val="both"/>
        <w:rPr>
          <w:rFonts w:asciiTheme="majorHAnsi" w:hAnsiTheme="majorHAnsi"/>
          <w:i/>
          <w:sz w:val="24"/>
          <w:szCs w:val="24"/>
        </w:rPr>
      </w:pPr>
    </w:p>
    <w:p w:rsidR="00857C19" w:rsidRDefault="00113366" w:rsidP="00113366">
      <w:pPr>
        <w:shd w:val="clear" w:color="auto" w:fill="FFFFFF"/>
        <w:jc w:val="center"/>
        <w:rPr>
          <w:rFonts w:asciiTheme="majorHAnsi" w:hAnsiTheme="majorHAnsi"/>
          <w:b/>
          <w:sz w:val="24"/>
          <w:szCs w:val="24"/>
        </w:rPr>
      </w:pPr>
      <w:r>
        <w:rPr>
          <w:rFonts w:asciiTheme="majorHAnsi" w:hAnsiTheme="majorHAnsi"/>
          <w:b/>
          <w:sz w:val="24"/>
          <w:szCs w:val="24"/>
        </w:rPr>
        <w:t>c)</w:t>
      </w:r>
    </w:p>
    <w:p w:rsidR="00113366" w:rsidRDefault="00113366" w:rsidP="00113366">
      <w:pPr>
        <w:shd w:val="clear" w:color="auto" w:fill="FFFFFF"/>
        <w:jc w:val="center"/>
        <w:rPr>
          <w:rFonts w:asciiTheme="majorHAnsi" w:hAnsiTheme="majorHAnsi"/>
          <w:b/>
          <w:sz w:val="24"/>
          <w:szCs w:val="24"/>
        </w:rPr>
      </w:pPr>
    </w:p>
    <w:p w:rsidR="00D478C1" w:rsidRDefault="00113366" w:rsidP="00113366">
      <w:pPr>
        <w:shd w:val="clear" w:color="auto" w:fill="FFFFFF"/>
        <w:jc w:val="both"/>
        <w:rPr>
          <w:rFonts w:asciiTheme="majorHAnsi" w:hAnsiTheme="majorHAnsi"/>
          <w:sz w:val="24"/>
          <w:szCs w:val="24"/>
        </w:rPr>
      </w:pPr>
      <w:r>
        <w:rPr>
          <w:rFonts w:asciiTheme="majorHAnsi" w:hAnsiTheme="majorHAnsi"/>
          <w:sz w:val="24"/>
          <w:szCs w:val="24"/>
        </w:rPr>
        <w:t xml:space="preserve">Odbor za gospodarjenje s premoženjem občine Kidričevo je obravnaval vlogo Zvonka Vidoviča, za odstop nepremičnin </w:t>
      </w:r>
      <w:proofErr w:type="spellStart"/>
      <w:r>
        <w:rPr>
          <w:rFonts w:asciiTheme="majorHAnsi" w:hAnsiTheme="majorHAnsi"/>
          <w:sz w:val="24"/>
          <w:szCs w:val="24"/>
        </w:rPr>
        <w:t>parc</w:t>
      </w:r>
      <w:proofErr w:type="spellEnd"/>
      <w:r>
        <w:rPr>
          <w:rFonts w:asciiTheme="majorHAnsi" w:hAnsiTheme="majorHAnsi"/>
          <w:sz w:val="24"/>
          <w:szCs w:val="24"/>
        </w:rPr>
        <w:t>. št. 34/12, 34/14, 34/16, vse k.o. (394) Gerečja vas, v javno dobro. Le ta bi služila za namen dovozne poti oziroma ceste stanovalcem na naslovih Kungota pri Ptuju 84, 82, 81 in 80/a. Občinskemu svetu občine Kidričevo predlaga, da vlogi ugodi.</w:t>
      </w:r>
    </w:p>
    <w:p w:rsidR="000F49D7" w:rsidRDefault="000F49D7" w:rsidP="00113366">
      <w:pPr>
        <w:shd w:val="clear" w:color="auto" w:fill="FFFFFF"/>
        <w:jc w:val="both"/>
        <w:rPr>
          <w:rFonts w:asciiTheme="majorHAnsi" w:hAnsiTheme="majorHAnsi"/>
          <w:sz w:val="24"/>
          <w:szCs w:val="24"/>
        </w:rPr>
      </w:pPr>
    </w:p>
    <w:p w:rsidR="00113366" w:rsidRDefault="00113366" w:rsidP="00113366">
      <w:pPr>
        <w:shd w:val="clear" w:color="auto" w:fill="FFFFFF"/>
        <w:jc w:val="both"/>
        <w:rPr>
          <w:rFonts w:asciiTheme="majorHAnsi" w:hAnsiTheme="majorHAnsi"/>
          <w:sz w:val="24"/>
          <w:szCs w:val="24"/>
        </w:rPr>
      </w:pPr>
      <w:r>
        <w:rPr>
          <w:rFonts w:asciiTheme="majorHAnsi" w:hAnsiTheme="majorHAnsi"/>
          <w:sz w:val="24"/>
          <w:szCs w:val="24"/>
        </w:rPr>
        <w:t xml:space="preserve">Ker ni bilo razprave je gospod župan Anton Leskovar </w:t>
      </w:r>
      <w:r w:rsidR="00D97060">
        <w:rPr>
          <w:rFonts w:asciiTheme="majorHAnsi" w:hAnsiTheme="majorHAnsi"/>
          <w:sz w:val="24"/>
          <w:szCs w:val="24"/>
        </w:rPr>
        <w:t>predlagal v</w:t>
      </w:r>
      <w:r>
        <w:rPr>
          <w:rFonts w:asciiTheme="majorHAnsi" w:hAnsiTheme="majorHAnsi"/>
          <w:sz w:val="24"/>
          <w:szCs w:val="24"/>
        </w:rPr>
        <w:t xml:space="preserve"> glasovanje naslednji</w:t>
      </w:r>
    </w:p>
    <w:p w:rsidR="00113366" w:rsidRDefault="00113366" w:rsidP="00113366">
      <w:pPr>
        <w:shd w:val="clear" w:color="auto" w:fill="FFFFFF"/>
        <w:jc w:val="both"/>
        <w:rPr>
          <w:rFonts w:asciiTheme="majorHAnsi" w:hAnsiTheme="majorHAnsi"/>
          <w:sz w:val="24"/>
          <w:szCs w:val="24"/>
        </w:rPr>
      </w:pPr>
    </w:p>
    <w:p w:rsidR="00113366" w:rsidRDefault="00113366" w:rsidP="00113366">
      <w:pPr>
        <w:shd w:val="clear" w:color="auto" w:fill="FFFFFF"/>
        <w:jc w:val="both"/>
        <w:rPr>
          <w:rFonts w:asciiTheme="majorHAnsi" w:hAnsiTheme="majorHAnsi"/>
          <w:i/>
          <w:sz w:val="24"/>
          <w:szCs w:val="24"/>
        </w:rPr>
      </w:pPr>
      <w:r>
        <w:rPr>
          <w:rFonts w:asciiTheme="majorHAnsi" w:hAnsiTheme="majorHAnsi"/>
          <w:b/>
          <w:sz w:val="24"/>
          <w:szCs w:val="24"/>
        </w:rPr>
        <w:t>SKLEP:</w:t>
      </w:r>
      <w:r>
        <w:rPr>
          <w:rFonts w:asciiTheme="majorHAnsi" w:hAnsiTheme="majorHAnsi"/>
          <w:i/>
          <w:sz w:val="24"/>
          <w:szCs w:val="24"/>
        </w:rPr>
        <w:t xml:space="preserve"> Občina Kidričevo brezplačno, na podlagi darilne pogodbe, pridobi nepremični9ne v zasebni lasti, in sicer nepremičnine </w:t>
      </w:r>
      <w:proofErr w:type="spellStart"/>
      <w:r>
        <w:rPr>
          <w:rFonts w:asciiTheme="majorHAnsi" w:hAnsiTheme="majorHAnsi"/>
          <w:i/>
          <w:sz w:val="24"/>
          <w:szCs w:val="24"/>
        </w:rPr>
        <w:t>parc</w:t>
      </w:r>
      <w:proofErr w:type="spellEnd"/>
      <w:r>
        <w:rPr>
          <w:rFonts w:asciiTheme="majorHAnsi" w:hAnsiTheme="majorHAnsi"/>
          <w:i/>
          <w:sz w:val="24"/>
          <w:szCs w:val="24"/>
        </w:rPr>
        <w:t>. št. 34/12, k.o. (394) Gerečja vas, zemljišče v izmeri 44 m</w:t>
      </w:r>
      <w:r w:rsidRPr="00D97060">
        <w:rPr>
          <w:rFonts w:asciiTheme="majorHAnsi" w:hAnsiTheme="majorHAnsi"/>
          <w:i/>
          <w:sz w:val="24"/>
          <w:szCs w:val="24"/>
          <w:vertAlign w:val="superscript"/>
        </w:rPr>
        <w:t>2</w:t>
      </w:r>
      <w:r>
        <w:rPr>
          <w:rFonts w:asciiTheme="majorHAnsi" w:hAnsiTheme="majorHAnsi"/>
          <w:i/>
          <w:sz w:val="24"/>
          <w:szCs w:val="24"/>
        </w:rPr>
        <w:t xml:space="preserve">, </w:t>
      </w:r>
      <w:proofErr w:type="spellStart"/>
      <w:r>
        <w:rPr>
          <w:rFonts w:asciiTheme="majorHAnsi" w:hAnsiTheme="majorHAnsi"/>
          <w:i/>
          <w:sz w:val="24"/>
          <w:szCs w:val="24"/>
        </w:rPr>
        <w:t>parc</w:t>
      </w:r>
      <w:proofErr w:type="spellEnd"/>
      <w:r>
        <w:rPr>
          <w:rFonts w:asciiTheme="majorHAnsi" w:hAnsiTheme="majorHAnsi"/>
          <w:i/>
          <w:sz w:val="24"/>
          <w:szCs w:val="24"/>
        </w:rPr>
        <w:t>. št. 34/14, k.o. (394) Gerečja vas, zemljišče v izmeri 50 m</w:t>
      </w:r>
      <w:r w:rsidRPr="00D97060">
        <w:rPr>
          <w:rFonts w:asciiTheme="majorHAnsi" w:hAnsiTheme="majorHAnsi"/>
          <w:i/>
          <w:sz w:val="24"/>
          <w:szCs w:val="24"/>
          <w:vertAlign w:val="superscript"/>
        </w:rPr>
        <w:t>2</w:t>
      </w:r>
      <w:r>
        <w:rPr>
          <w:rFonts w:asciiTheme="majorHAnsi" w:hAnsiTheme="majorHAnsi"/>
          <w:i/>
          <w:sz w:val="24"/>
          <w:szCs w:val="24"/>
        </w:rPr>
        <w:t xml:space="preserve"> in </w:t>
      </w:r>
      <w:proofErr w:type="spellStart"/>
      <w:r>
        <w:rPr>
          <w:rFonts w:asciiTheme="majorHAnsi" w:hAnsiTheme="majorHAnsi"/>
          <w:i/>
          <w:sz w:val="24"/>
          <w:szCs w:val="24"/>
        </w:rPr>
        <w:t>parc</w:t>
      </w:r>
      <w:proofErr w:type="spellEnd"/>
      <w:r>
        <w:rPr>
          <w:rFonts w:asciiTheme="majorHAnsi" w:hAnsiTheme="majorHAnsi"/>
          <w:i/>
          <w:sz w:val="24"/>
          <w:szCs w:val="24"/>
        </w:rPr>
        <w:t xml:space="preserve">. </w:t>
      </w:r>
      <w:proofErr w:type="spellStart"/>
      <w:r>
        <w:rPr>
          <w:rFonts w:asciiTheme="majorHAnsi" w:hAnsiTheme="majorHAnsi"/>
          <w:i/>
          <w:sz w:val="24"/>
          <w:szCs w:val="24"/>
        </w:rPr>
        <w:t>kšt</w:t>
      </w:r>
      <w:proofErr w:type="spellEnd"/>
      <w:r>
        <w:rPr>
          <w:rFonts w:asciiTheme="majorHAnsi" w:hAnsiTheme="majorHAnsi"/>
          <w:i/>
          <w:sz w:val="24"/>
          <w:szCs w:val="24"/>
        </w:rPr>
        <w:t>. 34/16, k.o. (394) Gerečja vas, zemljišče v izmeri 50 m</w:t>
      </w:r>
      <w:r w:rsidRPr="00D97060">
        <w:rPr>
          <w:rFonts w:asciiTheme="majorHAnsi" w:hAnsiTheme="majorHAnsi"/>
          <w:i/>
          <w:sz w:val="24"/>
          <w:szCs w:val="24"/>
          <w:vertAlign w:val="superscript"/>
        </w:rPr>
        <w:t>2</w:t>
      </w:r>
      <w:r>
        <w:rPr>
          <w:rFonts w:asciiTheme="majorHAnsi" w:hAnsiTheme="majorHAnsi"/>
          <w:i/>
          <w:sz w:val="24"/>
          <w:szCs w:val="24"/>
        </w:rPr>
        <w:t>, z namenom prenosa v javno dobro.</w:t>
      </w:r>
    </w:p>
    <w:p w:rsidR="00113366" w:rsidRDefault="00113366" w:rsidP="00113366">
      <w:pPr>
        <w:shd w:val="clear" w:color="auto" w:fill="FFFFFF"/>
        <w:jc w:val="both"/>
        <w:rPr>
          <w:rFonts w:asciiTheme="majorHAnsi" w:hAnsiTheme="majorHAnsi"/>
          <w:i/>
          <w:sz w:val="24"/>
          <w:szCs w:val="24"/>
        </w:rPr>
      </w:pPr>
    </w:p>
    <w:p w:rsidR="00113366" w:rsidRDefault="00113366" w:rsidP="00113366">
      <w:pPr>
        <w:shd w:val="clear" w:color="auto" w:fill="FFFFFF"/>
        <w:jc w:val="both"/>
        <w:rPr>
          <w:rFonts w:asciiTheme="majorHAnsi" w:hAnsiTheme="majorHAnsi"/>
          <w:i/>
          <w:sz w:val="24"/>
          <w:szCs w:val="24"/>
        </w:rPr>
      </w:pPr>
      <w:r w:rsidRPr="0043160B">
        <w:rPr>
          <w:rFonts w:asciiTheme="majorHAnsi" w:hAnsiTheme="majorHAnsi"/>
          <w:i/>
          <w:sz w:val="24"/>
          <w:szCs w:val="24"/>
        </w:rPr>
        <w:t>Po izvedenem glasovanju je predsedujoči ugotovil, da je občinski svet o</w:t>
      </w:r>
      <w:r w:rsidR="00D97060">
        <w:rPr>
          <w:rFonts w:asciiTheme="majorHAnsi" w:hAnsiTheme="majorHAnsi"/>
          <w:i/>
          <w:sz w:val="24"/>
          <w:szCs w:val="24"/>
        </w:rPr>
        <w:t>d</w:t>
      </w:r>
      <w:r w:rsidRPr="0043160B">
        <w:rPr>
          <w:rFonts w:asciiTheme="majorHAnsi" w:hAnsiTheme="majorHAnsi"/>
          <w:i/>
          <w:sz w:val="24"/>
          <w:szCs w:val="24"/>
        </w:rPr>
        <w:t xml:space="preserve"> 15 prijavljenih h glasovanju</w:t>
      </w:r>
      <w:r w:rsidR="00D97060">
        <w:rPr>
          <w:rFonts w:asciiTheme="majorHAnsi" w:hAnsiTheme="majorHAnsi"/>
          <w:i/>
          <w:sz w:val="24"/>
          <w:szCs w:val="24"/>
        </w:rPr>
        <w:t>,</w:t>
      </w:r>
      <w:r w:rsidRPr="0043160B">
        <w:rPr>
          <w:rFonts w:asciiTheme="majorHAnsi" w:hAnsiTheme="majorHAnsi"/>
          <w:i/>
          <w:sz w:val="24"/>
          <w:szCs w:val="24"/>
        </w:rPr>
        <w:t xml:space="preserve">  z večino glasov (ZA-15, PROTI-0) sprejel predlagani sklep.</w:t>
      </w:r>
    </w:p>
    <w:p w:rsidR="00113366" w:rsidRDefault="00113366" w:rsidP="00113366">
      <w:pPr>
        <w:shd w:val="clear" w:color="auto" w:fill="FFFFFF"/>
        <w:jc w:val="both"/>
        <w:rPr>
          <w:rFonts w:asciiTheme="majorHAnsi" w:hAnsiTheme="majorHAnsi"/>
          <w:i/>
          <w:sz w:val="24"/>
          <w:szCs w:val="24"/>
        </w:rPr>
      </w:pPr>
    </w:p>
    <w:p w:rsidR="00113366" w:rsidRDefault="00113366" w:rsidP="00113366">
      <w:pPr>
        <w:shd w:val="clear" w:color="auto" w:fill="FFFFFF"/>
        <w:jc w:val="center"/>
        <w:rPr>
          <w:rFonts w:asciiTheme="majorHAnsi" w:hAnsiTheme="majorHAnsi"/>
          <w:b/>
          <w:sz w:val="24"/>
          <w:szCs w:val="24"/>
        </w:rPr>
      </w:pPr>
      <w:r>
        <w:rPr>
          <w:rFonts w:asciiTheme="majorHAnsi" w:hAnsiTheme="majorHAnsi"/>
          <w:b/>
          <w:sz w:val="24"/>
          <w:szCs w:val="24"/>
        </w:rPr>
        <w:t>d)</w:t>
      </w:r>
    </w:p>
    <w:p w:rsidR="00113366" w:rsidRDefault="00113366" w:rsidP="00113366">
      <w:pPr>
        <w:shd w:val="clear" w:color="auto" w:fill="FFFFFF"/>
        <w:jc w:val="center"/>
        <w:rPr>
          <w:rFonts w:asciiTheme="majorHAnsi" w:hAnsiTheme="majorHAnsi"/>
          <w:b/>
          <w:sz w:val="24"/>
          <w:szCs w:val="24"/>
        </w:rPr>
      </w:pPr>
    </w:p>
    <w:p w:rsidR="00113366" w:rsidRDefault="00113366" w:rsidP="00113366">
      <w:pPr>
        <w:shd w:val="clear" w:color="auto" w:fill="FFFFFF"/>
        <w:jc w:val="both"/>
        <w:rPr>
          <w:rFonts w:asciiTheme="majorHAnsi" w:hAnsiTheme="majorHAnsi"/>
          <w:sz w:val="24"/>
          <w:szCs w:val="24"/>
        </w:rPr>
      </w:pPr>
      <w:r>
        <w:rPr>
          <w:rFonts w:asciiTheme="majorHAnsi" w:hAnsiTheme="majorHAnsi"/>
          <w:sz w:val="24"/>
          <w:szCs w:val="24"/>
        </w:rPr>
        <w:t xml:space="preserve">Odbor za gospodarjenje s premoženjem občine Kidričevo je obravnaval vlogo Janka Vidoviča, za odstop nepremičnine </w:t>
      </w:r>
      <w:proofErr w:type="spellStart"/>
      <w:r>
        <w:rPr>
          <w:rFonts w:asciiTheme="majorHAnsi" w:hAnsiTheme="majorHAnsi"/>
          <w:sz w:val="24"/>
          <w:szCs w:val="24"/>
        </w:rPr>
        <w:t>parc</w:t>
      </w:r>
      <w:proofErr w:type="spellEnd"/>
      <w:r>
        <w:rPr>
          <w:rFonts w:asciiTheme="majorHAnsi" w:hAnsiTheme="majorHAnsi"/>
          <w:sz w:val="24"/>
          <w:szCs w:val="24"/>
        </w:rPr>
        <w:t>. št. 34/10, k.o. (394) Gerečja vas, v javno dobro za namen dovozne poti oziroma ceste stanovalcem na naslovih Kungota pri Ptuju 84, 82, 81 in 80/a. Občinskemu svetu občine Kidričevo predlaga, da vlogi ugodi.</w:t>
      </w:r>
    </w:p>
    <w:p w:rsidR="00113366" w:rsidRDefault="00113366" w:rsidP="00113366">
      <w:pPr>
        <w:shd w:val="clear" w:color="auto" w:fill="FFFFFF"/>
        <w:jc w:val="both"/>
        <w:rPr>
          <w:rFonts w:asciiTheme="majorHAnsi" w:hAnsiTheme="majorHAnsi"/>
          <w:sz w:val="24"/>
          <w:szCs w:val="24"/>
        </w:rPr>
      </w:pPr>
    </w:p>
    <w:p w:rsidR="00113366" w:rsidRDefault="00113366" w:rsidP="00113366">
      <w:pPr>
        <w:shd w:val="clear" w:color="auto" w:fill="FFFFFF"/>
        <w:jc w:val="both"/>
        <w:rPr>
          <w:rFonts w:asciiTheme="majorHAnsi" w:hAnsiTheme="majorHAnsi"/>
          <w:sz w:val="24"/>
          <w:szCs w:val="24"/>
        </w:rPr>
      </w:pPr>
      <w:r>
        <w:rPr>
          <w:rFonts w:asciiTheme="majorHAnsi" w:hAnsiTheme="majorHAnsi"/>
          <w:sz w:val="24"/>
          <w:szCs w:val="24"/>
        </w:rPr>
        <w:t xml:space="preserve">Ker ni bilo razprave je gospod župan Anton Leskovar </w:t>
      </w:r>
      <w:r w:rsidR="00276E27">
        <w:rPr>
          <w:rFonts w:asciiTheme="majorHAnsi" w:hAnsiTheme="majorHAnsi"/>
          <w:sz w:val="24"/>
          <w:szCs w:val="24"/>
        </w:rPr>
        <w:t>predlagal v</w:t>
      </w:r>
      <w:r>
        <w:rPr>
          <w:rFonts w:asciiTheme="majorHAnsi" w:hAnsiTheme="majorHAnsi"/>
          <w:sz w:val="24"/>
          <w:szCs w:val="24"/>
        </w:rPr>
        <w:t xml:space="preserve"> glasovanje naslednji</w:t>
      </w:r>
    </w:p>
    <w:p w:rsidR="00113366" w:rsidRDefault="00113366" w:rsidP="00113366">
      <w:pPr>
        <w:shd w:val="clear" w:color="auto" w:fill="FFFFFF"/>
        <w:jc w:val="both"/>
        <w:rPr>
          <w:rFonts w:asciiTheme="majorHAnsi" w:hAnsiTheme="majorHAnsi"/>
          <w:i/>
          <w:sz w:val="24"/>
          <w:szCs w:val="24"/>
        </w:rPr>
      </w:pPr>
      <w:r>
        <w:rPr>
          <w:rFonts w:asciiTheme="majorHAnsi" w:hAnsiTheme="majorHAnsi"/>
          <w:b/>
          <w:sz w:val="24"/>
          <w:szCs w:val="24"/>
        </w:rPr>
        <w:t xml:space="preserve">SKLEP: </w:t>
      </w:r>
      <w:r>
        <w:rPr>
          <w:rFonts w:asciiTheme="majorHAnsi" w:hAnsiTheme="majorHAnsi"/>
          <w:i/>
          <w:sz w:val="24"/>
          <w:szCs w:val="24"/>
        </w:rPr>
        <w:t xml:space="preserve">Občina Kidričevo brezplačno, na podlagi darilne pogodbe, pridobi nepremičnino v zasebni lasti, in sicer nepremičnino </w:t>
      </w:r>
      <w:proofErr w:type="spellStart"/>
      <w:r>
        <w:rPr>
          <w:rFonts w:asciiTheme="majorHAnsi" w:hAnsiTheme="majorHAnsi"/>
          <w:i/>
          <w:sz w:val="24"/>
          <w:szCs w:val="24"/>
        </w:rPr>
        <w:t>parc</w:t>
      </w:r>
      <w:proofErr w:type="spellEnd"/>
      <w:r>
        <w:rPr>
          <w:rFonts w:asciiTheme="majorHAnsi" w:hAnsiTheme="majorHAnsi"/>
          <w:i/>
          <w:sz w:val="24"/>
          <w:szCs w:val="24"/>
        </w:rPr>
        <w:t>. št. 34/10, k.o. (394) Gerečja vas, zemljišče v izmeri 150 m</w:t>
      </w:r>
      <w:r w:rsidRPr="00D97060">
        <w:rPr>
          <w:rFonts w:asciiTheme="majorHAnsi" w:hAnsiTheme="majorHAnsi"/>
          <w:i/>
          <w:sz w:val="24"/>
          <w:szCs w:val="24"/>
          <w:vertAlign w:val="superscript"/>
        </w:rPr>
        <w:t>2</w:t>
      </w:r>
      <w:r>
        <w:rPr>
          <w:rFonts w:asciiTheme="majorHAnsi" w:hAnsiTheme="majorHAnsi"/>
          <w:i/>
          <w:sz w:val="24"/>
          <w:szCs w:val="24"/>
        </w:rPr>
        <w:t>, z namenom prenosa v javno dobro.</w:t>
      </w:r>
    </w:p>
    <w:p w:rsidR="00113366" w:rsidRDefault="00113366" w:rsidP="00113366">
      <w:pPr>
        <w:shd w:val="clear" w:color="auto" w:fill="FFFFFF"/>
        <w:jc w:val="both"/>
        <w:rPr>
          <w:rFonts w:asciiTheme="majorHAnsi" w:hAnsiTheme="majorHAnsi"/>
          <w:i/>
          <w:sz w:val="24"/>
          <w:szCs w:val="24"/>
        </w:rPr>
      </w:pPr>
    </w:p>
    <w:p w:rsidR="00113366" w:rsidRDefault="00113366" w:rsidP="00113366">
      <w:pPr>
        <w:shd w:val="clear" w:color="auto" w:fill="FFFFFF"/>
        <w:jc w:val="both"/>
        <w:rPr>
          <w:rFonts w:asciiTheme="majorHAnsi" w:hAnsiTheme="majorHAnsi"/>
          <w:i/>
          <w:sz w:val="24"/>
          <w:szCs w:val="24"/>
        </w:rPr>
      </w:pPr>
      <w:r w:rsidRPr="0043160B">
        <w:rPr>
          <w:rFonts w:asciiTheme="majorHAnsi" w:hAnsiTheme="majorHAnsi"/>
          <w:i/>
          <w:sz w:val="24"/>
          <w:szCs w:val="24"/>
        </w:rPr>
        <w:t>Po izvedenem glasovanju je predsedujoči ugotovil, da je občinski svet o</w:t>
      </w:r>
      <w:r w:rsidR="00CC7C3E">
        <w:rPr>
          <w:rFonts w:asciiTheme="majorHAnsi" w:hAnsiTheme="majorHAnsi"/>
          <w:i/>
          <w:sz w:val="24"/>
          <w:szCs w:val="24"/>
        </w:rPr>
        <w:t>d</w:t>
      </w:r>
      <w:r w:rsidRPr="0043160B">
        <w:rPr>
          <w:rFonts w:asciiTheme="majorHAnsi" w:hAnsiTheme="majorHAnsi"/>
          <w:i/>
          <w:sz w:val="24"/>
          <w:szCs w:val="24"/>
        </w:rPr>
        <w:t xml:space="preserve"> 1</w:t>
      </w:r>
      <w:r>
        <w:rPr>
          <w:rFonts w:asciiTheme="majorHAnsi" w:hAnsiTheme="majorHAnsi"/>
          <w:i/>
          <w:sz w:val="24"/>
          <w:szCs w:val="24"/>
        </w:rPr>
        <w:t>4</w:t>
      </w:r>
      <w:r w:rsidRPr="0043160B">
        <w:rPr>
          <w:rFonts w:asciiTheme="majorHAnsi" w:hAnsiTheme="majorHAnsi"/>
          <w:i/>
          <w:sz w:val="24"/>
          <w:szCs w:val="24"/>
        </w:rPr>
        <w:t xml:space="preserve"> prijavljenih h glasovanju</w:t>
      </w:r>
      <w:r w:rsidR="00CC7C3E">
        <w:rPr>
          <w:rFonts w:asciiTheme="majorHAnsi" w:hAnsiTheme="majorHAnsi"/>
          <w:i/>
          <w:sz w:val="24"/>
          <w:szCs w:val="24"/>
        </w:rPr>
        <w:t>,</w:t>
      </w:r>
      <w:r w:rsidRPr="0043160B">
        <w:rPr>
          <w:rFonts w:asciiTheme="majorHAnsi" w:hAnsiTheme="majorHAnsi"/>
          <w:i/>
          <w:sz w:val="24"/>
          <w:szCs w:val="24"/>
        </w:rPr>
        <w:t xml:space="preserve">  z večino glasov (ZA-1</w:t>
      </w:r>
      <w:r>
        <w:rPr>
          <w:rFonts w:asciiTheme="majorHAnsi" w:hAnsiTheme="majorHAnsi"/>
          <w:i/>
          <w:sz w:val="24"/>
          <w:szCs w:val="24"/>
        </w:rPr>
        <w:t>4</w:t>
      </w:r>
      <w:r w:rsidRPr="0043160B">
        <w:rPr>
          <w:rFonts w:asciiTheme="majorHAnsi" w:hAnsiTheme="majorHAnsi"/>
          <w:i/>
          <w:sz w:val="24"/>
          <w:szCs w:val="24"/>
        </w:rPr>
        <w:t>, PROTI-0) sprejel predlagani sklep.</w:t>
      </w:r>
    </w:p>
    <w:p w:rsidR="00113366" w:rsidRDefault="00113366" w:rsidP="00113366">
      <w:pPr>
        <w:shd w:val="clear" w:color="auto" w:fill="FFFFFF"/>
        <w:jc w:val="both"/>
        <w:rPr>
          <w:rFonts w:asciiTheme="majorHAnsi" w:hAnsiTheme="majorHAnsi"/>
          <w:i/>
          <w:sz w:val="24"/>
          <w:szCs w:val="24"/>
        </w:rPr>
      </w:pPr>
    </w:p>
    <w:p w:rsidR="00113366" w:rsidRDefault="00113366" w:rsidP="00113366">
      <w:pPr>
        <w:shd w:val="clear" w:color="auto" w:fill="FFFFFF"/>
        <w:jc w:val="center"/>
        <w:rPr>
          <w:rFonts w:asciiTheme="majorHAnsi" w:hAnsiTheme="majorHAnsi"/>
          <w:b/>
          <w:sz w:val="24"/>
          <w:szCs w:val="24"/>
        </w:rPr>
      </w:pPr>
      <w:r>
        <w:rPr>
          <w:rFonts w:asciiTheme="majorHAnsi" w:hAnsiTheme="majorHAnsi"/>
          <w:b/>
          <w:sz w:val="24"/>
          <w:szCs w:val="24"/>
        </w:rPr>
        <w:t>e)</w:t>
      </w:r>
    </w:p>
    <w:p w:rsidR="00113366" w:rsidRDefault="00113366" w:rsidP="00113366">
      <w:pPr>
        <w:shd w:val="clear" w:color="auto" w:fill="FFFFFF"/>
        <w:jc w:val="center"/>
        <w:rPr>
          <w:rFonts w:asciiTheme="majorHAnsi" w:hAnsiTheme="majorHAnsi"/>
          <w:b/>
          <w:sz w:val="24"/>
          <w:szCs w:val="24"/>
        </w:rPr>
      </w:pPr>
    </w:p>
    <w:p w:rsidR="00113366" w:rsidRDefault="00113366" w:rsidP="00113366">
      <w:pPr>
        <w:shd w:val="clear" w:color="auto" w:fill="FFFFFF"/>
        <w:jc w:val="both"/>
        <w:rPr>
          <w:rFonts w:asciiTheme="majorHAnsi" w:hAnsiTheme="majorHAnsi"/>
          <w:sz w:val="24"/>
          <w:szCs w:val="24"/>
        </w:rPr>
      </w:pPr>
      <w:r>
        <w:rPr>
          <w:rFonts w:asciiTheme="majorHAnsi" w:hAnsiTheme="majorHAnsi"/>
          <w:sz w:val="24"/>
          <w:szCs w:val="24"/>
        </w:rPr>
        <w:t xml:space="preserve">Odbor za gospodarjenje s premoženjem občine Kidričevo je obravnaval vlogo Slavice Sršen, za odstop nepremičnine </w:t>
      </w:r>
      <w:proofErr w:type="spellStart"/>
      <w:r>
        <w:rPr>
          <w:rFonts w:asciiTheme="majorHAnsi" w:hAnsiTheme="majorHAnsi"/>
          <w:sz w:val="24"/>
          <w:szCs w:val="24"/>
        </w:rPr>
        <w:t>parc</w:t>
      </w:r>
      <w:proofErr w:type="spellEnd"/>
      <w:r>
        <w:rPr>
          <w:rFonts w:asciiTheme="majorHAnsi" w:hAnsiTheme="majorHAnsi"/>
          <w:sz w:val="24"/>
          <w:szCs w:val="24"/>
        </w:rPr>
        <w:t>. št. 35/16, k.o. (394) Gerečja vas, v javno dobro za n</w:t>
      </w:r>
      <w:r w:rsidR="00041CF9">
        <w:rPr>
          <w:rFonts w:asciiTheme="majorHAnsi" w:hAnsiTheme="majorHAnsi"/>
          <w:sz w:val="24"/>
          <w:szCs w:val="24"/>
        </w:rPr>
        <w:t>amen</w:t>
      </w:r>
      <w:r>
        <w:rPr>
          <w:rFonts w:asciiTheme="majorHAnsi" w:hAnsiTheme="majorHAnsi"/>
          <w:sz w:val="24"/>
          <w:szCs w:val="24"/>
        </w:rPr>
        <w:t xml:space="preserve"> dovozne poti oziroma ceste stanovalcem na naslovih Kungota pri Ptuju 84, 82, 81 in 80/a. Občinskemu svetu občine Kidričevo predlaga, da vlogi ugodi.</w:t>
      </w:r>
    </w:p>
    <w:p w:rsidR="00041CF9" w:rsidRDefault="00041CF9" w:rsidP="00113366">
      <w:pPr>
        <w:shd w:val="clear" w:color="auto" w:fill="FFFFFF"/>
        <w:jc w:val="both"/>
        <w:rPr>
          <w:rFonts w:asciiTheme="majorHAnsi" w:hAnsiTheme="majorHAnsi"/>
          <w:sz w:val="24"/>
          <w:szCs w:val="24"/>
        </w:rPr>
      </w:pPr>
    </w:p>
    <w:p w:rsidR="00041CF9" w:rsidRDefault="00041CF9" w:rsidP="00041CF9">
      <w:pPr>
        <w:shd w:val="clear" w:color="auto" w:fill="FFFFFF"/>
        <w:jc w:val="both"/>
        <w:rPr>
          <w:rFonts w:asciiTheme="majorHAnsi" w:hAnsiTheme="majorHAnsi"/>
          <w:sz w:val="24"/>
          <w:szCs w:val="24"/>
        </w:rPr>
      </w:pPr>
      <w:r>
        <w:rPr>
          <w:rFonts w:asciiTheme="majorHAnsi" w:hAnsiTheme="majorHAnsi"/>
          <w:sz w:val="24"/>
          <w:szCs w:val="24"/>
        </w:rPr>
        <w:t xml:space="preserve">Ker ni bilo razprave je gospod župan Anton Leskovar </w:t>
      </w:r>
      <w:r w:rsidR="00CC7C3E">
        <w:rPr>
          <w:rFonts w:asciiTheme="majorHAnsi" w:hAnsiTheme="majorHAnsi"/>
          <w:sz w:val="24"/>
          <w:szCs w:val="24"/>
        </w:rPr>
        <w:t>predlagal v</w:t>
      </w:r>
      <w:r>
        <w:rPr>
          <w:rFonts w:asciiTheme="majorHAnsi" w:hAnsiTheme="majorHAnsi"/>
          <w:sz w:val="24"/>
          <w:szCs w:val="24"/>
        </w:rPr>
        <w:t xml:space="preserve"> glasovanje naslednji</w:t>
      </w:r>
    </w:p>
    <w:p w:rsidR="00041CF9" w:rsidRDefault="00041CF9" w:rsidP="00041CF9">
      <w:pPr>
        <w:shd w:val="clear" w:color="auto" w:fill="FFFFFF"/>
        <w:jc w:val="both"/>
        <w:rPr>
          <w:rFonts w:asciiTheme="majorHAnsi" w:hAnsiTheme="majorHAnsi"/>
          <w:sz w:val="24"/>
          <w:szCs w:val="24"/>
        </w:rPr>
      </w:pPr>
    </w:p>
    <w:p w:rsidR="00041CF9" w:rsidRDefault="00041CF9" w:rsidP="00041CF9">
      <w:pPr>
        <w:shd w:val="clear" w:color="auto" w:fill="FFFFFF"/>
        <w:jc w:val="both"/>
        <w:rPr>
          <w:rFonts w:asciiTheme="majorHAnsi" w:hAnsiTheme="majorHAnsi"/>
          <w:i/>
          <w:sz w:val="24"/>
          <w:szCs w:val="24"/>
        </w:rPr>
      </w:pPr>
      <w:r>
        <w:rPr>
          <w:rFonts w:asciiTheme="majorHAnsi" w:hAnsiTheme="majorHAnsi"/>
          <w:b/>
          <w:sz w:val="24"/>
          <w:szCs w:val="24"/>
        </w:rPr>
        <w:t xml:space="preserve">SKLEP: </w:t>
      </w:r>
      <w:r>
        <w:rPr>
          <w:rFonts w:asciiTheme="majorHAnsi" w:hAnsiTheme="majorHAnsi"/>
          <w:i/>
          <w:sz w:val="24"/>
          <w:szCs w:val="24"/>
        </w:rPr>
        <w:t xml:space="preserve">Občina Kidričevo brezplačno, na podlagi darilne pogodbe, pridobi nepremičnino v zasebni lasti, in sicer nepremičnino </w:t>
      </w:r>
      <w:proofErr w:type="spellStart"/>
      <w:r>
        <w:rPr>
          <w:rFonts w:asciiTheme="majorHAnsi" w:hAnsiTheme="majorHAnsi"/>
          <w:i/>
          <w:sz w:val="24"/>
          <w:szCs w:val="24"/>
        </w:rPr>
        <w:t>parc</w:t>
      </w:r>
      <w:proofErr w:type="spellEnd"/>
      <w:r>
        <w:rPr>
          <w:rFonts w:asciiTheme="majorHAnsi" w:hAnsiTheme="majorHAnsi"/>
          <w:i/>
          <w:sz w:val="24"/>
          <w:szCs w:val="24"/>
        </w:rPr>
        <w:t>. št. 35/16, k.o. (394) Gerečja vas, zemljišče v izmeri 7 m</w:t>
      </w:r>
      <w:r w:rsidRPr="00CC7C3E">
        <w:rPr>
          <w:rFonts w:asciiTheme="majorHAnsi" w:hAnsiTheme="majorHAnsi"/>
          <w:i/>
          <w:sz w:val="24"/>
          <w:szCs w:val="24"/>
          <w:vertAlign w:val="superscript"/>
        </w:rPr>
        <w:t>2</w:t>
      </w:r>
      <w:r>
        <w:rPr>
          <w:rFonts w:asciiTheme="majorHAnsi" w:hAnsiTheme="majorHAnsi"/>
          <w:i/>
          <w:sz w:val="24"/>
          <w:szCs w:val="24"/>
        </w:rPr>
        <w:t>, z namenom prenosa v javno dobro.</w:t>
      </w:r>
    </w:p>
    <w:p w:rsidR="00041CF9" w:rsidRDefault="00041CF9" w:rsidP="00041CF9">
      <w:pPr>
        <w:shd w:val="clear" w:color="auto" w:fill="FFFFFF"/>
        <w:jc w:val="both"/>
        <w:rPr>
          <w:rFonts w:asciiTheme="majorHAnsi" w:hAnsiTheme="majorHAnsi"/>
          <w:i/>
          <w:sz w:val="24"/>
          <w:szCs w:val="24"/>
        </w:rPr>
      </w:pPr>
    </w:p>
    <w:p w:rsidR="00041CF9" w:rsidRDefault="00041CF9" w:rsidP="00041CF9">
      <w:pPr>
        <w:shd w:val="clear" w:color="auto" w:fill="FFFFFF"/>
        <w:jc w:val="both"/>
        <w:rPr>
          <w:rFonts w:asciiTheme="majorHAnsi" w:hAnsiTheme="majorHAnsi"/>
          <w:i/>
          <w:sz w:val="24"/>
          <w:szCs w:val="24"/>
        </w:rPr>
      </w:pPr>
      <w:r w:rsidRPr="0043160B">
        <w:rPr>
          <w:rFonts w:asciiTheme="majorHAnsi" w:hAnsiTheme="majorHAnsi"/>
          <w:i/>
          <w:sz w:val="24"/>
          <w:szCs w:val="24"/>
        </w:rPr>
        <w:t>Po izvedenem glasovanju je predsedujoči ugotovil, da je občinski svet o</w:t>
      </w:r>
      <w:r w:rsidR="00CC7C3E">
        <w:rPr>
          <w:rFonts w:asciiTheme="majorHAnsi" w:hAnsiTheme="majorHAnsi"/>
          <w:i/>
          <w:sz w:val="24"/>
          <w:szCs w:val="24"/>
        </w:rPr>
        <w:t>d</w:t>
      </w:r>
      <w:r w:rsidRPr="0043160B">
        <w:rPr>
          <w:rFonts w:asciiTheme="majorHAnsi" w:hAnsiTheme="majorHAnsi"/>
          <w:i/>
          <w:sz w:val="24"/>
          <w:szCs w:val="24"/>
        </w:rPr>
        <w:t xml:space="preserve"> 1</w:t>
      </w:r>
      <w:r>
        <w:rPr>
          <w:rFonts w:asciiTheme="majorHAnsi" w:hAnsiTheme="majorHAnsi"/>
          <w:i/>
          <w:sz w:val="24"/>
          <w:szCs w:val="24"/>
        </w:rPr>
        <w:t>4</w:t>
      </w:r>
      <w:r w:rsidRPr="0043160B">
        <w:rPr>
          <w:rFonts w:asciiTheme="majorHAnsi" w:hAnsiTheme="majorHAnsi"/>
          <w:i/>
          <w:sz w:val="24"/>
          <w:szCs w:val="24"/>
        </w:rPr>
        <w:t xml:space="preserve"> prijavljenih h glasovanju</w:t>
      </w:r>
      <w:r w:rsidR="00CC7C3E">
        <w:rPr>
          <w:rFonts w:asciiTheme="majorHAnsi" w:hAnsiTheme="majorHAnsi"/>
          <w:i/>
          <w:sz w:val="24"/>
          <w:szCs w:val="24"/>
        </w:rPr>
        <w:t>,</w:t>
      </w:r>
      <w:r w:rsidRPr="0043160B">
        <w:rPr>
          <w:rFonts w:asciiTheme="majorHAnsi" w:hAnsiTheme="majorHAnsi"/>
          <w:i/>
          <w:sz w:val="24"/>
          <w:szCs w:val="24"/>
        </w:rPr>
        <w:t xml:space="preserve">  z večino glasov (ZA-1</w:t>
      </w:r>
      <w:r>
        <w:rPr>
          <w:rFonts w:asciiTheme="majorHAnsi" w:hAnsiTheme="majorHAnsi"/>
          <w:i/>
          <w:sz w:val="24"/>
          <w:szCs w:val="24"/>
        </w:rPr>
        <w:t>4</w:t>
      </w:r>
      <w:r w:rsidRPr="0043160B">
        <w:rPr>
          <w:rFonts w:asciiTheme="majorHAnsi" w:hAnsiTheme="majorHAnsi"/>
          <w:i/>
          <w:sz w:val="24"/>
          <w:szCs w:val="24"/>
        </w:rPr>
        <w:t>, PROTI-0) sprejel predlagani sklep.</w:t>
      </w:r>
    </w:p>
    <w:p w:rsidR="00041CF9" w:rsidRDefault="00041CF9" w:rsidP="00041CF9">
      <w:pPr>
        <w:shd w:val="clear" w:color="auto" w:fill="FFFFFF"/>
        <w:jc w:val="both"/>
        <w:rPr>
          <w:rFonts w:asciiTheme="majorHAnsi" w:hAnsiTheme="majorHAnsi"/>
          <w:i/>
          <w:sz w:val="24"/>
          <w:szCs w:val="24"/>
        </w:rPr>
      </w:pPr>
    </w:p>
    <w:p w:rsidR="00041CF9" w:rsidRDefault="00041CF9" w:rsidP="00041CF9">
      <w:pPr>
        <w:shd w:val="clear" w:color="auto" w:fill="FFFFFF"/>
        <w:jc w:val="center"/>
        <w:rPr>
          <w:rFonts w:asciiTheme="majorHAnsi" w:hAnsiTheme="majorHAnsi"/>
          <w:b/>
          <w:sz w:val="24"/>
          <w:szCs w:val="24"/>
        </w:rPr>
      </w:pPr>
      <w:r>
        <w:rPr>
          <w:rFonts w:asciiTheme="majorHAnsi" w:hAnsiTheme="majorHAnsi"/>
          <w:b/>
          <w:sz w:val="24"/>
          <w:szCs w:val="24"/>
        </w:rPr>
        <w:t>Ad 13</w:t>
      </w:r>
    </w:p>
    <w:p w:rsidR="00041CF9" w:rsidRDefault="00041CF9" w:rsidP="00041CF9">
      <w:pPr>
        <w:shd w:val="clear" w:color="auto" w:fill="FFFFFF"/>
        <w:jc w:val="center"/>
        <w:rPr>
          <w:rFonts w:asciiTheme="majorHAnsi" w:hAnsiTheme="majorHAnsi"/>
          <w:b/>
          <w:sz w:val="24"/>
          <w:szCs w:val="24"/>
        </w:rPr>
      </w:pPr>
    </w:p>
    <w:p w:rsidR="00041CF9" w:rsidRDefault="00041CF9" w:rsidP="00041CF9">
      <w:pPr>
        <w:shd w:val="clear" w:color="auto" w:fill="FFFFFF"/>
        <w:jc w:val="both"/>
        <w:rPr>
          <w:rFonts w:asciiTheme="majorHAnsi" w:hAnsiTheme="majorHAnsi"/>
          <w:sz w:val="24"/>
          <w:szCs w:val="24"/>
        </w:rPr>
      </w:pPr>
      <w:r>
        <w:rPr>
          <w:rFonts w:asciiTheme="majorHAnsi" w:hAnsiTheme="majorHAnsi"/>
          <w:sz w:val="24"/>
          <w:szCs w:val="24"/>
        </w:rPr>
        <w:t xml:space="preserve">Odbor za gospodarjenje s premoženjem je ugotavljal, da občina Kidričevo namerava s podjetjem Telekom Slovenije d.d. skleniti služnostno pogodbo za postavitev bazne postaje mobilne telefonije na nepremični </w:t>
      </w:r>
      <w:proofErr w:type="spellStart"/>
      <w:r>
        <w:rPr>
          <w:rFonts w:asciiTheme="majorHAnsi" w:hAnsiTheme="majorHAnsi"/>
          <w:sz w:val="24"/>
          <w:szCs w:val="24"/>
        </w:rPr>
        <w:t>parc</w:t>
      </w:r>
      <w:proofErr w:type="spellEnd"/>
      <w:r>
        <w:rPr>
          <w:rFonts w:asciiTheme="majorHAnsi" w:hAnsiTheme="majorHAnsi"/>
          <w:sz w:val="24"/>
          <w:szCs w:val="24"/>
        </w:rPr>
        <w:t xml:space="preserve">. št. 995 k.o. (432) Spodnje Jablane. Ker je potrebno pred sklenitvijo najemne pogodbe navedeno parcelo izvzeti iz javnega dobra, predlaga občinskemu svetu občine Kidričevo, da ukine status javnega dobra </w:t>
      </w:r>
      <w:proofErr w:type="spellStart"/>
      <w:r>
        <w:rPr>
          <w:rFonts w:asciiTheme="majorHAnsi" w:hAnsiTheme="majorHAnsi"/>
          <w:sz w:val="24"/>
          <w:szCs w:val="24"/>
        </w:rPr>
        <w:t>parc</w:t>
      </w:r>
      <w:proofErr w:type="spellEnd"/>
      <w:r>
        <w:rPr>
          <w:rFonts w:asciiTheme="majorHAnsi" w:hAnsiTheme="majorHAnsi"/>
          <w:sz w:val="24"/>
          <w:szCs w:val="24"/>
        </w:rPr>
        <w:t>. št. 995, k.o. (432) Spodnje Jablane.</w:t>
      </w:r>
    </w:p>
    <w:p w:rsidR="00041CF9" w:rsidRDefault="00041CF9" w:rsidP="00041CF9">
      <w:pPr>
        <w:shd w:val="clear" w:color="auto" w:fill="FFFFFF"/>
        <w:jc w:val="both"/>
        <w:rPr>
          <w:rFonts w:asciiTheme="majorHAnsi" w:hAnsiTheme="majorHAnsi"/>
          <w:sz w:val="24"/>
          <w:szCs w:val="24"/>
        </w:rPr>
      </w:pPr>
    </w:p>
    <w:p w:rsidR="00041CF9" w:rsidRDefault="00041CF9" w:rsidP="00041CF9">
      <w:pPr>
        <w:shd w:val="clear" w:color="auto" w:fill="FFFFFF"/>
        <w:jc w:val="both"/>
        <w:rPr>
          <w:rFonts w:asciiTheme="majorHAnsi" w:hAnsiTheme="majorHAnsi"/>
          <w:sz w:val="24"/>
          <w:szCs w:val="24"/>
        </w:rPr>
      </w:pPr>
      <w:r>
        <w:rPr>
          <w:rFonts w:asciiTheme="majorHAnsi" w:hAnsiTheme="majorHAnsi"/>
          <w:sz w:val="24"/>
          <w:szCs w:val="24"/>
        </w:rPr>
        <w:t>V razpravi so sodelovali: Damjan Napast, Fideršek Milan, Strmšek Milan, Slavko Krajnc, župan Anton Leskovar, Potočnik Bogdan, Anton Frangež. Ugotovitve:  Na območju občine Kidričevo je postavljenih že več baznih postaj, (nastala je nepokritost signala med Kidričevem in Stražgonjco). Bazne postaje grajene od strani Telekoma so javno dobro, bazne postaje grajene od strani Telemacha pa so zasebne.</w:t>
      </w:r>
      <w:r w:rsidR="00CB42E6">
        <w:rPr>
          <w:rFonts w:asciiTheme="majorHAnsi" w:hAnsiTheme="majorHAnsi"/>
          <w:sz w:val="24"/>
          <w:szCs w:val="24"/>
        </w:rPr>
        <w:t xml:space="preserve"> </w:t>
      </w:r>
      <w:r w:rsidR="00CC7C3E">
        <w:rPr>
          <w:rFonts w:asciiTheme="majorHAnsi" w:hAnsiTheme="majorHAnsi"/>
          <w:sz w:val="24"/>
          <w:szCs w:val="24"/>
        </w:rPr>
        <w:t>Izrazili so n</w:t>
      </w:r>
      <w:r w:rsidR="00CB42E6">
        <w:rPr>
          <w:rFonts w:asciiTheme="majorHAnsi" w:hAnsiTheme="majorHAnsi"/>
          <w:sz w:val="24"/>
          <w:szCs w:val="24"/>
        </w:rPr>
        <w:t xml:space="preserve">estrinjanje z določitvijo nadomestila za služnost, </w:t>
      </w:r>
      <w:r w:rsidR="00CC7C3E">
        <w:rPr>
          <w:rFonts w:asciiTheme="majorHAnsi" w:hAnsiTheme="majorHAnsi"/>
          <w:sz w:val="24"/>
          <w:szCs w:val="24"/>
        </w:rPr>
        <w:t xml:space="preserve">saj bi </w:t>
      </w:r>
      <w:r w:rsidR="00CB42E6">
        <w:rPr>
          <w:rFonts w:asciiTheme="majorHAnsi" w:hAnsiTheme="majorHAnsi"/>
          <w:sz w:val="24"/>
          <w:szCs w:val="24"/>
        </w:rPr>
        <w:t>le to  morala določiti občina ne Telekom (če bi odmerjali nadomestilo po naših aktih bi bilo to znatno nižje, saj imamo določeno ceno 0.50 evra na m</w:t>
      </w:r>
      <w:r w:rsidR="00CB42E6" w:rsidRPr="00CC7C3E">
        <w:rPr>
          <w:rFonts w:asciiTheme="majorHAnsi" w:hAnsiTheme="majorHAnsi"/>
          <w:sz w:val="24"/>
          <w:szCs w:val="24"/>
          <w:vertAlign w:val="superscript"/>
        </w:rPr>
        <w:t>2</w:t>
      </w:r>
      <w:r w:rsidR="00CB42E6">
        <w:rPr>
          <w:rFonts w:asciiTheme="majorHAnsi" w:hAnsiTheme="majorHAnsi"/>
          <w:sz w:val="24"/>
          <w:szCs w:val="24"/>
        </w:rPr>
        <w:t>) postavljalo se je tudi vprašanje sevanja, češ, da vsaka takšna postaja prinaša tudi to, vendar je tega zelo malo.</w:t>
      </w:r>
    </w:p>
    <w:p w:rsidR="00CB42E6" w:rsidRDefault="00CB42E6" w:rsidP="00041CF9">
      <w:pPr>
        <w:shd w:val="clear" w:color="auto" w:fill="FFFFFF"/>
        <w:jc w:val="both"/>
        <w:rPr>
          <w:rFonts w:asciiTheme="majorHAnsi" w:hAnsiTheme="majorHAnsi"/>
          <w:sz w:val="24"/>
          <w:szCs w:val="24"/>
        </w:rPr>
      </w:pPr>
    </w:p>
    <w:p w:rsidR="00CB42E6" w:rsidRDefault="00CB42E6" w:rsidP="00CB42E6">
      <w:pPr>
        <w:shd w:val="clear" w:color="auto" w:fill="FFFFFF"/>
        <w:jc w:val="both"/>
        <w:rPr>
          <w:rFonts w:asciiTheme="majorHAnsi" w:hAnsiTheme="majorHAnsi"/>
          <w:sz w:val="24"/>
          <w:szCs w:val="24"/>
        </w:rPr>
      </w:pPr>
      <w:r>
        <w:rPr>
          <w:rFonts w:asciiTheme="majorHAnsi" w:hAnsiTheme="majorHAnsi"/>
          <w:sz w:val="24"/>
          <w:szCs w:val="24"/>
        </w:rPr>
        <w:t xml:space="preserve">Po razpravi je gospod župan Anton Leskovar </w:t>
      </w:r>
      <w:r w:rsidR="00CC7C3E">
        <w:rPr>
          <w:rFonts w:asciiTheme="majorHAnsi" w:hAnsiTheme="majorHAnsi"/>
          <w:sz w:val="24"/>
          <w:szCs w:val="24"/>
        </w:rPr>
        <w:t>predlagal v</w:t>
      </w:r>
      <w:r>
        <w:rPr>
          <w:rFonts w:asciiTheme="majorHAnsi" w:hAnsiTheme="majorHAnsi"/>
          <w:sz w:val="24"/>
          <w:szCs w:val="24"/>
        </w:rPr>
        <w:t xml:space="preserve"> glasovanje naslednji</w:t>
      </w:r>
    </w:p>
    <w:p w:rsidR="00CB42E6" w:rsidRDefault="00CB42E6" w:rsidP="00CB42E6">
      <w:pPr>
        <w:shd w:val="clear" w:color="auto" w:fill="FFFFFF"/>
        <w:jc w:val="both"/>
        <w:rPr>
          <w:rFonts w:asciiTheme="majorHAnsi" w:hAnsiTheme="majorHAnsi"/>
          <w:sz w:val="24"/>
          <w:szCs w:val="24"/>
        </w:rPr>
      </w:pPr>
    </w:p>
    <w:p w:rsidR="00CB42E6" w:rsidRDefault="00CB42E6" w:rsidP="00CB42E6">
      <w:pPr>
        <w:shd w:val="clear" w:color="auto" w:fill="FFFFFF"/>
        <w:jc w:val="both"/>
        <w:rPr>
          <w:rFonts w:asciiTheme="majorHAnsi" w:hAnsiTheme="majorHAnsi"/>
          <w:b/>
          <w:sz w:val="24"/>
          <w:szCs w:val="24"/>
        </w:rPr>
      </w:pPr>
      <w:r w:rsidRPr="00CB42E6">
        <w:rPr>
          <w:rFonts w:asciiTheme="majorHAnsi" w:hAnsiTheme="majorHAnsi"/>
          <w:b/>
          <w:sz w:val="24"/>
          <w:szCs w:val="24"/>
        </w:rPr>
        <w:t>SKLEP:</w:t>
      </w:r>
    </w:p>
    <w:p w:rsidR="00CB42E6" w:rsidRDefault="00CB42E6" w:rsidP="00CB42E6">
      <w:pPr>
        <w:shd w:val="clear" w:color="auto" w:fill="FFFFFF"/>
        <w:jc w:val="both"/>
        <w:rPr>
          <w:rFonts w:asciiTheme="majorHAnsi" w:hAnsiTheme="majorHAnsi"/>
          <w:b/>
          <w:sz w:val="24"/>
          <w:szCs w:val="24"/>
        </w:rPr>
      </w:pPr>
    </w:p>
    <w:p w:rsidR="00CB42E6" w:rsidRDefault="00CB42E6" w:rsidP="00CB42E6">
      <w:pPr>
        <w:shd w:val="clear" w:color="auto" w:fill="FFFFFF"/>
        <w:jc w:val="center"/>
        <w:rPr>
          <w:rFonts w:asciiTheme="majorHAnsi" w:hAnsiTheme="majorHAnsi"/>
          <w:b/>
          <w:sz w:val="24"/>
          <w:szCs w:val="24"/>
        </w:rPr>
      </w:pPr>
      <w:r w:rsidRPr="00CB42E6">
        <w:rPr>
          <w:rFonts w:asciiTheme="majorHAnsi" w:hAnsiTheme="majorHAnsi"/>
          <w:b/>
          <w:sz w:val="24"/>
          <w:szCs w:val="24"/>
        </w:rPr>
        <w:t>I.</w:t>
      </w:r>
    </w:p>
    <w:p w:rsidR="00CB42E6" w:rsidRPr="00CC7C3E" w:rsidRDefault="00CB42E6" w:rsidP="00CB42E6">
      <w:pPr>
        <w:shd w:val="clear" w:color="auto" w:fill="FFFFFF"/>
        <w:jc w:val="both"/>
        <w:rPr>
          <w:rFonts w:asciiTheme="majorHAnsi" w:hAnsiTheme="majorHAnsi"/>
          <w:i/>
          <w:sz w:val="24"/>
          <w:szCs w:val="24"/>
        </w:rPr>
      </w:pPr>
      <w:r w:rsidRPr="00CC7C3E">
        <w:rPr>
          <w:rFonts w:asciiTheme="majorHAnsi" w:hAnsiTheme="majorHAnsi"/>
          <w:i/>
          <w:sz w:val="24"/>
          <w:szCs w:val="24"/>
        </w:rPr>
        <w:t xml:space="preserve">Nepremičnini </w:t>
      </w:r>
      <w:proofErr w:type="spellStart"/>
      <w:r w:rsidRPr="00CC7C3E">
        <w:rPr>
          <w:rFonts w:asciiTheme="majorHAnsi" w:hAnsiTheme="majorHAnsi"/>
          <w:i/>
          <w:sz w:val="24"/>
          <w:szCs w:val="24"/>
        </w:rPr>
        <w:t>parc</w:t>
      </w:r>
      <w:proofErr w:type="spellEnd"/>
      <w:r w:rsidRPr="00CC7C3E">
        <w:rPr>
          <w:rFonts w:asciiTheme="majorHAnsi" w:hAnsiTheme="majorHAnsi"/>
          <w:i/>
          <w:sz w:val="24"/>
          <w:szCs w:val="24"/>
        </w:rPr>
        <w:t>. št. 995, k.o. (432) Spodnje Jablane, zemljišče v izmeri 3216 m</w:t>
      </w:r>
      <w:r w:rsidRPr="00CC7C3E">
        <w:rPr>
          <w:rFonts w:asciiTheme="majorHAnsi" w:hAnsiTheme="majorHAnsi"/>
          <w:i/>
          <w:sz w:val="24"/>
          <w:szCs w:val="24"/>
          <w:vertAlign w:val="superscript"/>
        </w:rPr>
        <w:t>2</w:t>
      </w:r>
      <w:r w:rsidRPr="00CC7C3E">
        <w:rPr>
          <w:rFonts w:asciiTheme="majorHAnsi" w:hAnsiTheme="majorHAnsi"/>
          <w:i/>
          <w:sz w:val="24"/>
          <w:szCs w:val="24"/>
        </w:rPr>
        <w:t>, se ukine status javnega dobra.</w:t>
      </w:r>
    </w:p>
    <w:p w:rsidR="00CB42E6" w:rsidRDefault="00CB42E6" w:rsidP="00CB42E6">
      <w:pPr>
        <w:shd w:val="clear" w:color="auto" w:fill="FFFFFF"/>
        <w:jc w:val="both"/>
        <w:rPr>
          <w:rFonts w:asciiTheme="majorHAnsi" w:hAnsiTheme="majorHAnsi"/>
          <w:sz w:val="24"/>
          <w:szCs w:val="24"/>
        </w:rPr>
      </w:pPr>
    </w:p>
    <w:p w:rsidR="00CB42E6" w:rsidRDefault="00CB42E6" w:rsidP="00CB42E6">
      <w:pPr>
        <w:shd w:val="clear" w:color="auto" w:fill="FFFFFF"/>
        <w:jc w:val="center"/>
        <w:rPr>
          <w:rFonts w:asciiTheme="majorHAnsi" w:hAnsiTheme="majorHAnsi"/>
          <w:b/>
          <w:sz w:val="24"/>
          <w:szCs w:val="24"/>
        </w:rPr>
      </w:pPr>
      <w:r>
        <w:rPr>
          <w:rFonts w:asciiTheme="majorHAnsi" w:hAnsiTheme="majorHAnsi"/>
          <w:b/>
          <w:sz w:val="24"/>
          <w:szCs w:val="24"/>
        </w:rPr>
        <w:t>II.</w:t>
      </w:r>
    </w:p>
    <w:p w:rsidR="00CB42E6" w:rsidRDefault="00CB42E6" w:rsidP="00CB42E6">
      <w:pPr>
        <w:shd w:val="clear" w:color="auto" w:fill="FFFFFF"/>
        <w:jc w:val="center"/>
        <w:rPr>
          <w:rFonts w:asciiTheme="majorHAnsi" w:hAnsiTheme="majorHAnsi"/>
          <w:b/>
          <w:sz w:val="24"/>
          <w:szCs w:val="24"/>
        </w:rPr>
      </w:pPr>
    </w:p>
    <w:p w:rsidR="00CB42E6" w:rsidRDefault="00CB42E6" w:rsidP="00CB42E6">
      <w:pPr>
        <w:shd w:val="clear" w:color="auto" w:fill="FFFFFF"/>
        <w:jc w:val="both"/>
        <w:rPr>
          <w:rFonts w:asciiTheme="majorHAnsi" w:hAnsiTheme="majorHAnsi"/>
          <w:i/>
          <w:sz w:val="24"/>
          <w:szCs w:val="24"/>
        </w:rPr>
      </w:pPr>
      <w:r>
        <w:rPr>
          <w:rFonts w:asciiTheme="majorHAnsi" w:hAnsiTheme="majorHAnsi"/>
          <w:i/>
          <w:sz w:val="24"/>
          <w:szCs w:val="24"/>
        </w:rPr>
        <w:t>Z uveljavitvijo tega sklepa nepremičnina iz I. točke izgubi status javnega dobra in postane polna last Občine Kidričevo.</w:t>
      </w:r>
    </w:p>
    <w:p w:rsidR="00CB42E6" w:rsidRDefault="00CB42E6" w:rsidP="00CB42E6">
      <w:pPr>
        <w:shd w:val="clear" w:color="auto" w:fill="FFFFFF"/>
        <w:jc w:val="both"/>
        <w:rPr>
          <w:rFonts w:asciiTheme="majorHAnsi" w:hAnsiTheme="majorHAnsi"/>
          <w:i/>
          <w:sz w:val="24"/>
          <w:szCs w:val="24"/>
        </w:rPr>
      </w:pPr>
    </w:p>
    <w:p w:rsidR="00CB42E6" w:rsidRDefault="00CB42E6" w:rsidP="00CB42E6">
      <w:pPr>
        <w:shd w:val="clear" w:color="auto" w:fill="FFFFFF"/>
        <w:jc w:val="center"/>
        <w:rPr>
          <w:rFonts w:asciiTheme="majorHAnsi" w:hAnsiTheme="majorHAnsi"/>
          <w:b/>
          <w:sz w:val="24"/>
          <w:szCs w:val="24"/>
        </w:rPr>
      </w:pPr>
      <w:r>
        <w:rPr>
          <w:rFonts w:asciiTheme="majorHAnsi" w:hAnsiTheme="majorHAnsi"/>
          <w:b/>
          <w:sz w:val="24"/>
          <w:szCs w:val="24"/>
        </w:rPr>
        <w:t>III.</w:t>
      </w:r>
    </w:p>
    <w:p w:rsidR="00CB42E6" w:rsidRDefault="00CB42E6" w:rsidP="00CB42E6">
      <w:pPr>
        <w:shd w:val="clear" w:color="auto" w:fill="FFFFFF"/>
        <w:jc w:val="center"/>
        <w:rPr>
          <w:rFonts w:asciiTheme="majorHAnsi" w:hAnsiTheme="majorHAnsi"/>
          <w:b/>
          <w:sz w:val="24"/>
          <w:szCs w:val="24"/>
        </w:rPr>
      </w:pPr>
    </w:p>
    <w:p w:rsidR="00CB42E6" w:rsidRDefault="00CB42E6" w:rsidP="00CB42E6">
      <w:pPr>
        <w:shd w:val="clear" w:color="auto" w:fill="FFFFFF"/>
        <w:jc w:val="both"/>
        <w:rPr>
          <w:rFonts w:asciiTheme="majorHAnsi" w:hAnsiTheme="majorHAnsi"/>
          <w:i/>
          <w:sz w:val="24"/>
          <w:szCs w:val="24"/>
        </w:rPr>
      </w:pPr>
      <w:r>
        <w:rPr>
          <w:rFonts w:asciiTheme="majorHAnsi" w:hAnsiTheme="majorHAnsi"/>
          <w:i/>
          <w:sz w:val="24"/>
          <w:szCs w:val="24"/>
        </w:rPr>
        <w:t>Ta sklep začne veljati z dnem sprejema na občinskem svetu in se objavi v Uradnem glasilu slovenskih občin.</w:t>
      </w:r>
    </w:p>
    <w:p w:rsidR="00CB42E6" w:rsidRDefault="00CB42E6" w:rsidP="00CB42E6">
      <w:pPr>
        <w:shd w:val="clear" w:color="auto" w:fill="FFFFFF"/>
        <w:jc w:val="both"/>
        <w:rPr>
          <w:rFonts w:asciiTheme="majorHAnsi" w:hAnsiTheme="majorHAnsi"/>
          <w:i/>
          <w:sz w:val="24"/>
          <w:szCs w:val="24"/>
        </w:rPr>
      </w:pPr>
    </w:p>
    <w:p w:rsidR="00CB42E6" w:rsidRDefault="00CB42E6" w:rsidP="00CB42E6">
      <w:pPr>
        <w:shd w:val="clear" w:color="auto" w:fill="FFFFFF"/>
        <w:jc w:val="both"/>
        <w:rPr>
          <w:rFonts w:asciiTheme="majorHAnsi" w:hAnsiTheme="majorHAnsi"/>
          <w:i/>
          <w:sz w:val="24"/>
          <w:szCs w:val="24"/>
        </w:rPr>
      </w:pPr>
      <w:r w:rsidRPr="0043160B">
        <w:rPr>
          <w:rFonts w:asciiTheme="majorHAnsi" w:hAnsiTheme="majorHAnsi"/>
          <w:i/>
          <w:sz w:val="24"/>
          <w:szCs w:val="24"/>
        </w:rPr>
        <w:t>Po izvedenem glasovanju je predsedujoči ugotovil, da je občinski svet o</w:t>
      </w:r>
      <w:r w:rsidR="00CC7C3E">
        <w:rPr>
          <w:rFonts w:asciiTheme="majorHAnsi" w:hAnsiTheme="majorHAnsi"/>
          <w:i/>
          <w:sz w:val="24"/>
          <w:szCs w:val="24"/>
        </w:rPr>
        <w:t>d</w:t>
      </w:r>
      <w:r w:rsidRPr="0043160B">
        <w:rPr>
          <w:rFonts w:asciiTheme="majorHAnsi" w:hAnsiTheme="majorHAnsi"/>
          <w:i/>
          <w:sz w:val="24"/>
          <w:szCs w:val="24"/>
        </w:rPr>
        <w:t xml:space="preserve"> 15 prijavljenih h glasovanju</w:t>
      </w:r>
      <w:r w:rsidR="00CC7C3E">
        <w:rPr>
          <w:rFonts w:asciiTheme="majorHAnsi" w:hAnsiTheme="majorHAnsi"/>
          <w:i/>
          <w:sz w:val="24"/>
          <w:szCs w:val="24"/>
        </w:rPr>
        <w:t>,</w:t>
      </w:r>
      <w:r w:rsidRPr="0043160B">
        <w:rPr>
          <w:rFonts w:asciiTheme="majorHAnsi" w:hAnsiTheme="majorHAnsi"/>
          <w:i/>
          <w:sz w:val="24"/>
          <w:szCs w:val="24"/>
        </w:rPr>
        <w:t xml:space="preserve">  z večino glasov (ZA-15, PROTI-0) sprejel predlagani sklep.</w:t>
      </w:r>
    </w:p>
    <w:p w:rsidR="00CB42E6" w:rsidRDefault="00CB42E6" w:rsidP="00CB42E6">
      <w:pPr>
        <w:shd w:val="clear" w:color="auto" w:fill="FFFFFF"/>
        <w:jc w:val="both"/>
        <w:rPr>
          <w:rFonts w:asciiTheme="majorHAnsi" w:hAnsiTheme="majorHAnsi"/>
          <w:i/>
          <w:sz w:val="24"/>
          <w:szCs w:val="24"/>
        </w:rPr>
      </w:pPr>
    </w:p>
    <w:p w:rsidR="00CB42E6" w:rsidRPr="003D1582" w:rsidRDefault="00CB42E6" w:rsidP="00CB42E6">
      <w:pPr>
        <w:shd w:val="clear" w:color="auto" w:fill="FFFFFF"/>
        <w:jc w:val="center"/>
        <w:rPr>
          <w:rFonts w:asciiTheme="majorHAnsi" w:hAnsiTheme="majorHAnsi"/>
          <w:b/>
          <w:sz w:val="24"/>
          <w:szCs w:val="24"/>
        </w:rPr>
      </w:pPr>
      <w:r w:rsidRPr="003D1582">
        <w:rPr>
          <w:rFonts w:asciiTheme="majorHAnsi" w:hAnsiTheme="majorHAnsi"/>
          <w:b/>
          <w:sz w:val="24"/>
          <w:szCs w:val="24"/>
        </w:rPr>
        <w:t>Ad 14</w:t>
      </w:r>
    </w:p>
    <w:p w:rsidR="003D6C54" w:rsidRPr="003D1582" w:rsidRDefault="003D6C54" w:rsidP="00CB42E6">
      <w:pPr>
        <w:shd w:val="clear" w:color="auto" w:fill="FFFFFF"/>
        <w:jc w:val="center"/>
        <w:rPr>
          <w:rFonts w:asciiTheme="majorHAnsi" w:hAnsiTheme="majorHAnsi"/>
          <w:b/>
          <w:sz w:val="24"/>
          <w:szCs w:val="24"/>
        </w:rPr>
      </w:pPr>
    </w:p>
    <w:p w:rsidR="003D6C54" w:rsidRDefault="003D6C54" w:rsidP="003D6C54">
      <w:pPr>
        <w:shd w:val="clear" w:color="auto" w:fill="FFFFFF"/>
        <w:jc w:val="both"/>
        <w:rPr>
          <w:rFonts w:asciiTheme="majorHAnsi" w:hAnsiTheme="majorHAnsi"/>
          <w:sz w:val="24"/>
          <w:szCs w:val="24"/>
        </w:rPr>
      </w:pPr>
      <w:r>
        <w:rPr>
          <w:rFonts w:asciiTheme="majorHAnsi" w:hAnsiTheme="majorHAnsi"/>
          <w:sz w:val="24"/>
          <w:szCs w:val="24"/>
        </w:rPr>
        <w:t xml:space="preserve">Odbor za gospodarjenje s premoženjem občine Kidričevo je obravnaval vlogo Telekoma Slovenije d.d., za postavitev bazne postaje mobilne telefonije na nepremičnini </w:t>
      </w:r>
      <w:proofErr w:type="spellStart"/>
      <w:r>
        <w:rPr>
          <w:rFonts w:asciiTheme="majorHAnsi" w:hAnsiTheme="majorHAnsi"/>
          <w:sz w:val="24"/>
          <w:szCs w:val="24"/>
        </w:rPr>
        <w:t>parc</w:t>
      </w:r>
      <w:proofErr w:type="spellEnd"/>
      <w:r>
        <w:rPr>
          <w:rFonts w:asciiTheme="majorHAnsi" w:hAnsiTheme="majorHAnsi"/>
          <w:sz w:val="24"/>
          <w:szCs w:val="24"/>
        </w:rPr>
        <w:t>. št. 995, k.o. (432) Spodnje Jablane. Potrebujejo cca 60 m</w:t>
      </w:r>
      <w:r w:rsidRPr="00CC7C3E">
        <w:rPr>
          <w:rFonts w:asciiTheme="majorHAnsi" w:hAnsiTheme="majorHAnsi"/>
          <w:sz w:val="24"/>
          <w:szCs w:val="24"/>
          <w:vertAlign w:val="superscript"/>
        </w:rPr>
        <w:t>2</w:t>
      </w:r>
      <w:r>
        <w:rPr>
          <w:rFonts w:asciiTheme="majorHAnsi" w:hAnsiTheme="majorHAnsi"/>
          <w:sz w:val="24"/>
          <w:szCs w:val="24"/>
        </w:rPr>
        <w:t>, stalne lokacije pa cca 40 m</w:t>
      </w:r>
      <w:r w:rsidRPr="00CC7C3E">
        <w:rPr>
          <w:rFonts w:asciiTheme="majorHAnsi" w:hAnsiTheme="majorHAnsi"/>
          <w:sz w:val="24"/>
          <w:szCs w:val="24"/>
          <w:vertAlign w:val="superscript"/>
        </w:rPr>
        <w:t>2</w:t>
      </w:r>
      <w:r>
        <w:rPr>
          <w:rFonts w:asciiTheme="majorHAnsi" w:hAnsiTheme="majorHAnsi"/>
          <w:sz w:val="24"/>
          <w:szCs w:val="24"/>
        </w:rPr>
        <w:t>. Po podatkih zemljiške knjige ima nepremičnina status javnega dobra oz. grajenega javnega dobra, ter bi pred realizacijo pravnega posla, to je pred sklenitvijo služnostne pogodbe, potrebno status javnega dobra ukiniti. Občinskemu svetu občine Kidričevo predlaga sklenitev služnostne pogodbe.</w:t>
      </w:r>
    </w:p>
    <w:p w:rsidR="000F49D7" w:rsidRPr="003D6C54" w:rsidRDefault="000F49D7" w:rsidP="003D6C54">
      <w:pPr>
        <w:shd w:val="clear" w:color="auto" w:fill="FFFFFF"/>
        <w:jc w:val="both"/>
        <w:rPr>
          <w:rFonts w:asciiTheme="majorHAnsi" w:hAnsiTheme="majorHAnsi"/>
          <w:sz w:val="24"/>
          <w:szCs w:val="24"/>
        </w:rPr>
      </w:pPr>
    </w:p>
    <w:p w:rsidR="003D6C54" w:rsidRDefault="003D6C54" w:rsidP="003D6C54">
      <w:pPr>
        <w:shd w:val="clear" w:color="auto" w:fill="FFFFFF"/>
        <w:jc w:val="both"/>
        <w:rPr>
          <w:rFonts w:asciiTheme="majorHAnsi" w:hAnsiTheme="majorHAnsi"/>
          <w:sz w:val="24"/>
          <w:szCs w:val="24"/>
        </w:rPr>
      </w:pPr>
      <w:r>
        <w:rPr>
          <w:rFonts w:asciiTheme="majorHAnsi" w:hAnsiTheme="majorHAnsi"/>
          <w:sz w:val="24"/>
          <w:szCs w:val="24"/>
        </w:rPr>
        <w:t xml:space="preserve">Ker ni bilo razprave je gospod župan Anton Leskovar </w:t>
      </w:r>
      <w:r w:rsidR="00CC7C3E">
        <w:rPr>
          <w:rFonts w:asciiTheme="majorHAnsi" w:hAnsiTheme="majorHAnsi"/>
          <w:sz w:val="24"/>
          <w:szCs w:val="24"/>
        </w:rPr>
        <w:t>predlagal v</w:t>
      </w:r>
      <w:r>
        <w:rPr>
          <w:rFonts w:asciiTheme="majorHAnsi" w:hAnsiTheme="majorHAnsi"/>
          <w:sz w:val="24"/>
          <w:szCs w:val="24"/>
        </w:rPr>
        <w:t xml:space="preserve"> glasovanje naslednji</w:t>
      </w:r>
    </w:p>
    <w:p w:rsidR="003D6C54" w:rsidRDefault="003D6C54" w:rsidP="003D6C54">
      <w:pPr>
        <w:shd w:val="clear" w:color="auto" w:fill="FFFFFF"/>
        <w:jc w:val="both"/>
        <w:rPr>
          <w:rFonts w:asciiTheme="majorHAnsi" w:hAnsiTheme="majorHAnsi"/>
          <w:sz w:val="24"/>
          <w:szCs w:val="24"/>
        </w:rPr>
      </w:pPr>
    </w:p>
    <w:p w:rsidR="003D6C54" w:rsidRPr="003D6C54" w:rsidRDefault="003D6C54" w:rsidP="003D6C54">
      <w:pPr>
        <w:shd w:val="clear" w:color="auto" w:fill="FFFFFF"/>
        <w:jc w:val="both"/>
        <w:rPr>
          <w:rFonts w:asciiTheme="majorHAnsi" w:hAnsiTheme="majorHAnsi"/>
          <w:i/>
          <w:sz w:val="24"/>
          <w:szCs w:val="24"/>
        </w:rPr>
      </w:pPr>
      <w:r>
        <w:rPr>
          <w:rFonts w:asciiTheme="majorHAnsi" w:hAnsiTheme="majorHAnsi"/>
          <w:b/>
          <w:sz w:val="24"/>
          <w:szCs w:val="24"/>
        </w:rPr>
        <w:t xml:space="preserve">SKLEP: </w:t>
      </w:r>
      <w:r w:rsidRPr="003D6C54">
        <w:rPr>
          <w:rFonts w:asciiTheme="majorHAnsi" w:hAnsiTheme="majorHAnsi"/>
          <w:i/>
          <w:sz w:val="24"/>
          <w:szCs w:val="24"/>
        </w:rPr>
        <w:t xml:space="preserve">Občina Kidričevo ustanovi služnostno pravico na nepremičnini </w:t>
      </w:r>
      <w:proofErr w:type="spellStart"/>
      <w:r w:rsidRPr="003D6C54">
        <w:rPr>
          <w:rFonts w:asciiTheme="majorHAnsi" w:hAnsiTheme="majorHAnsi"/>
          <w:i/>
          <w:sz w:val="24"/>
          <w:szCs w:val="24"/>
        </w:rPr>
        <w:t>parc</w:t>
      </w:r>
      <w:proofErr w:type="spellEnd"/>
      <w:r w:rsidRPr="003D6C54">
        <w:rPr>
          <w:rFonts w:asciiTheme="majorHAnsi" w:hAnsiTheme="majorHAnsi"/>
          <w:i/>
          <w:sz w:val="24"/>
          <w:szCs w:val="24"/>
        </w:rPr>
        <w:t>. št. 995, k.o. (432) Spodnje Jablane, prvotno za postavitev začasne mobilne bazne postaje mobilne telefonije v površini cca 60 m</w:t>
      </w:r>
      <w:r w:rsidRPr="00CC7C3E">
        <w:rPr>
          <w:rFonts w:asciiTheme="majorHAnsi" w:hAnsiTheme="majorHAnsi"/>
          <w:i/>
          <w:sz w:val="24"/>
          <w:szCs w:val="24"/>
          <w:vertAlign w:val="superscript"/>
        </w:rPr>
        <w:t>2</w:t>
      </w:r>
      <w:r w:rsidRPr="003D6C54">
        <w:rPr>
          <w:rFonts w:asciiTheme="majorHAnsi" w:hAnsiTheme="majorHAnsi"/>
          <w:i/>
          <w:sz w:val="24"/>
          <w:szCs w:val="24"/>
        </w:rPr>
        <w:t>, kasneje pa za postavitev stalne bazne postaje mobilne telefonije v površini cca 40 m</w:t>
      </w:r>
      <w:r w:rsidRPr="00CC7C3E">
        <w:rPr>
          <w:rFonts w:asciiTheme="majorHAnsi" w:hAnsiTheme="majorHAnsi"/>
          <w:i/>
          <w:sz w:val="24"/>
          <w:szCs w:val="24"/>
          <w:vertAlign w:val="superscript"/>
        </w:rPr>
        <w:t>2</w:t>
      </w:r>
      <w:r w:rsidRPr="003D6C54">
        <w:rPr>
          <w:rFonts w:asciiTheme="majorHAnsi" w:hAnsiTheme="majorHAnsi"/>
          <w:i/>
          <w:sz w:val="24"/>
          <w:szCs w:val="24"/>
        </w:rPr>
        <w:t>, in sicer v korist podjetje Telekom Slovenije d.d., Cigaletova ulica 15, 1000 Ljubljana.</w:t>
      </w:r>
    </w:p>
    <w:p w:rsidR="003D6C54" w:rsidRPr="003D6C54" w:rsidRDefault="003D6C54" w:rsidP="003D6C54">
      <w:pPr>
        <w:shd w:val="clear" w:color="auto" w:fill="FFFFFF"/>
        <w:jc w:val="both"/>
        <w:rPr>
          <w:rFonts w:asciiTheme="majorHAnsi" w:hAnsiTheme="majorHAnsi"/>
          <w:i/>
          <w:sz w:val="24"/>
          <w:szCs w:val="24"/>
        </w:rPr>
      </w:pPr>
    </w:p>
    <w:p w:rsidR="003D6C54" w:rsidRPr="003D6C54" w:rsidRDefault="003D6C54" w:rsidP="003D6C54">
      <w:pPr>
        <w:shd w:val="clear" w:color="auto" w:fill="FFFFFF"/>
        <w:jc w:val="both"/>
        <w:rPr>
          <w:rFonts w:asciiTheme="majorHAnsi" w:hAnsiTheme="majorHAnsi"/>
          <w:i/>
          <w:sz w:val="24"/>
          <w:szCs w:val="24"/>
        </w:rPr>
      </w:pPr>
      <w:r w:rsidRPr="003D6C54">
        <w:rPr>
          <w:rFonts w:asciiTheme="majorHAnsi" w:hAnsiTheme="majorHAnsi"/>
          <w:i/>
          <w:sz w:val="24"/>
          <w:szCs w:val="24"/>
        </w:rPr>
        <w:t>Nadomestilo za služnost znaša cca 1.400.00 EUR/letno.</w:t>
      </w:r>
    </w:p>
    <w:p w:rsidR="003D6C54" w:rsidRDefault="003D6C54" w:rsidP="003D6C54">
      <w:pPr>
        <w:shd w:val="clear" w:color="auto" w:fill="FFFFFF"/>
        <w:jc w:val="both"/>
        <w:rPr>
          <w:rFonts w:asciiTheme="majorHAnsi" w:hAnsiTheme="majorHAnsi"/>
          <w:sz w:val="24"/>
          <w:szCs w:val="24"/>
        </w:rPr>
      </w:pPr>
    </w:p>
    <w:p w:rsidR="00D478C1" w:rsidRPr="000F49D7" w:rsidRDefault="003D6C54" w:rsidP="000F49D7">
      <w:pPr>
        <w:shd w:val="clear" w:color="auto" w:fill="FFFFFF"/>
        <w:jc w:val="both"/>
        <w:rPr>
          <w:rFonts w:asciiTheme="majorHAnsi" w:hAnsiTheme="majorHAnsi"/>
          <w:i/>
          <w:sz w:val="24"/>
          <w:szCs w:val="24"/>
        </w:rPr>
      </w:pPr>
      <w:r w:rsidRPr="0043160B">
        <w:rPr>
          <w:rFonts w:asciiTheme="majorHAnsi" w:hAnsiTheme="majorHAnsi"/>
          <w:i/>
          <w:sz w:val="24"/>
          <w:szCs w:val="24"/>
        </w:rPr>
        <w:t>Po izvedenem glasovanju je predsedujoči ugotovil, da je občinski svet o</w:t>
      </w:r>
      <w:r w:rsidR="00CC7C3E">
        <w:rPr>
          <w:rFonts w:asciiTheme="majorHAnsi" w:hAnsiTheme="majorHAnsi"/>
          <w:i/>
          <w:sz w:val="24"/>
          <w:szCs w:val="24"/>
        </w:rPr>
        <w:t>d</w:t>
      </w:r>
      <w:r w:rsidRPr="0043160B">
        <w:rPr>
          <w:rFonts w:asciiTheme="majorHAnsi" w:hAnsiTheme="majorHAnsi"/>
          <w:i/>
          <w:sz w:val="24"/>
          <w:szCs w:val="24"/>
        </w:rPr>
        <w:t xml:space="preserve"> 1</w:t>
      </w:r>
      <w:r>
        <w:rPr>
          <w:rFonts w:asciiTheme="majorHAnsi" w:hAnsiTheme="majorHAnsi"/>
          <w:i/>
          <w:sz w:val="24"/>
          <w:szCs w:val="24"/>
        </w:rPr>
        <w:t>4</w:t>
      </w:r>
      <w:r w:rsidRPr="0043160B">
        <w:rPr>
          <w:rFonts w:asciiTheme="majorHAnsi" w:hAnsiTheme="majorHAnsi"/>
          <w:i/>
          <w:sz w:val="24"/>
          <w:szCs w:val="24"/>
        </w:rPr>
        <w:t xml:space="preserve"> prijavljenih h glasovanju</w:t>
      </w:r>
      <w:r w:rsidR="00CC7C3E">
        <w:rPr>
          <w:rFonts w:asciiTheme="majorHAnsi" w:hAnsiTheme="majorHAnsi"/>
          <w:i/>
          <w:sz w:val="24"/>
          <w:szCs w:val="24"/>
        </w:rPr>
        <w:t>,</w:t>
      </w:r>
      <w:r w:rsidRPr="0043160B">
        <w:rPr>
          <w:rFonts w:asciiTheme="majorHAnsi" w:hAnsiTheme="majorHAnsi"/>
          <w:i/>
          <w:sz w:val="24"/>
          <w:szCs w:val="24"/>
        </w:rPr>
        <w:t xml:space="preserve">  z večino glasov (ZA-1</w:t>
      </w:r>
      <w:r>
        <w:rPr>
          <w:rFonts w:asciiTheme="majorHAnsi" w:hAnsiTheme="majorHAnsi"/>
          <w:i/>
          <w:sz w:val="24"/>
          <w:szCs w:val="24"/>
        </w:rPr>
        <w:t>4</w:t>
      </w:r>
      <w:r w:rsidRPr="0043160B">
        <w:rPr>
          <w:rFonts w:asciiTheme="majorHAnsi" w:hAnsiTheme="majorHAnsi"/>
          <w:i/>
          <w:sz w:val="24"/>
          <w:szCs w:val="24"/>
        </w:rPr>
        <w:t>, PROTI-0) sprejel predlagani sklep.</w:t>
      </w:r>
    </w:p>
    <w:p w:rsidR="00D478C1" w:rsidRDefault="00D478C1" w:rsidP="000F49D7">
      <w:pPr>
        <w:shd w:val="clear" w:color="auto" w:fill="FFFFFF"/>
        <w:rPr>
          <w:rFonts w:asciiTheme="majorHAnsi" w:hAnsiTheme="majorHAnsi"/>
          <w:b/>
          <w:sz w:val="24"/>
          <w:szCs w:val="24"/>
        </w:rPr>
      </w:pPr>
    </w:p>
    <w:p w:rsidR="003D1582" w:rsidRPr="003D1582" w:rsidRDefault="003D1582" w:rsidP="003D1582">
      <w:pPr>
        <w:shd w:val="clear" w:color="auto" w:fill="FFFFFF"/>
        <w:jc w:val="center"/>
        <w:rPr>
          <w:rFonts w:asciiTheme="majorHAnsi" w:hAnsiTheme="majorHAnsi"/>
          <w:b/>
          <w:sz w:val="24"/>
          <w:szCs w:val="24"/>
        </w:rPr>
      </w:pPr>
      <w:r w:rsidRPr="003D1582">
        <w:rPr>
          <w:rFonts w:asciiTheme="majorHAnsi" w:hAnsiTheme="majorHAnsi"/>
          <w:b/>
          <w:sz w:val="24"/>
          <w:szCs w:val="24"/>
        </w:rPr>
        <w:t>Ad 15</w:t>
      </w:r>
    </w:p>
    <w:p w:rsidR="003D1582" w:rsidRDefault="003D1582" w:rsidP="003D1582">
      <w:pPr>
        <w:shd w:val="clear" w:color="auto" w:fill="FFFFFF"/>
        <w:jc w:val="center"/>
        <w:rPr>
          <w:rFonts w:asciiTheme="majorHAnsi" w:hAnsiTheme="majorHAnsi"/>
          <w:b/>
          <w:i/>
          <w:sz w:val="24"/>
          <w:szCs w:val="24"/>
        </w:rPr>
      </w:pPr>
    </w:p>
    <w:p w:rsidR="0031728C" w:rsidRPr="000F49D7" w:rsidRDefault="003D1582" w:rsidP="000F49D7">
      <w:pPr>
        <w:shd w:val="clear" w:color="auto" w:fill="FFFFFF"/>
        <w:rPr>
          <w:rFonts w:asciiTheme="majorHAnsi" w:hAnsiTheme="majorHAnsi"/>
          <w:sz w:val="24"/>
          <w:szCs w:val="24"/>
        </w:rPr>
      </w:pPr>
      <w:r w:rsidRPr="003D1582">
        <w:rPr>
          <w:rFonts w:asciiTheme="majorHAnsi" w:hAnsiTheme="majorHAnsi"/>
          <w:sz w:val="24"/>
          <w:szCs w:val="24"/>
        </w:rPr>
        <w:t>Občinski svet občine Kidričevo</w:t>
      </w:r>
      <w:r w:rsidR="000C2F62">
        <w:rPr>
          <w:rFonts w:asciiTheme="majorHAnsi" w:hAnsiTheme="majorHAnsi"/>
          <w:sz w:val="24"/>
          <w:szCs w:val="24"/>
        </w:rPr>
        <w:t xml:space="preserve"> se je seznanil s </w:t>
      </w:r>
      <w:r>
        <w:rPr>
          <w:rFonts w:asciiTheme="majorHAnsi" w:hAnsiTheme="majorHAnsi"/>
          <w:sz w:val="24"/>
          <w:szCs w:val="24"/>
        </w:rPr>
        <w:t xml:space="preserve"> končn</w:t>
      </w:r>
      <w:r w:rsidR="000C2F62">
        <w:rPr>
          <w:rFonts w:asciiTheme="majorHAnsi" w:hAnsiTheme="majorHAnsi"/>
          <w:sz w:val="24"/>
          <w:szCs w:val="24"/>
        </w:rPr>
        <w:t>im</w:t>
      </w:r>
      <w:r>
        <w:rPr>
          <w:rFonts w:asciiTheme="majorHAnsi" w:hAnsiTheme="majorHAnsi"/>
          <w:sz w:val="24"/>
          <w:szCs w:val="24"/>
        </w:rPr>
        <w:t xml:space="preserve"> poročilo o opravljenem nadzoru Prosvetnega društva Cirkovce in končn</w:t>
      </w:r>
      <w:r w:rsidR="000C2F62">
        <w:rPr>
          <w:rFonts w:asciiTheme="majorHAnsi" w:hAnsiTheme="majorHAnsi"/>
          <w:sz w:val="24"/>
          <w:szCs w:val="24"/>
        </w:rPr>
        <w:t>im</w:t>
      </w:r>
      <w:r>
        <w:rPr>
          <w:rFonts w:asciiTheme="majorHAnsi" w:hAnsiTheme="majorHAnsi"/>
          <w:sz w:val="24"/>
          <w:szCs w:val="24"/>
        </w:rPr>
        <w:t xml:space="preserve"> poročilo o opravljenem nadzoru investicije v stari </w:t>
      </w:r>
      <w:r w:rsidR="000C2F62">
        <w:rPr>
          <w:rFonts w:asciiTheme="majorHAnsi" w:hAnsiTheme="majorHAnsi"/>
          <w:sz w:val="24"/>
          <w:szCs w:val="24"/>
        </w:rPr>
        <w:t>Z</w:t>
      </w:r>
      <w:r>
        <w:rPr>
          <w:rFonts w:asciiTheme="majorHAnsi" w:hAnsiTheme="majorHAnsi"/>
          <w:sz w:val="24"/>
          <w:szCs w:val="24"/>
        </w:rPr>
        <w:t>dravstveni dom Kidričevo.</w:t>
      </w:r>
    </w:p>
    <w:p w:rsidR="0031728C" w:rsidRDefault="0031728C" w:rsidP="003D1582">
      <w:pPr>
        <w:shd w:val="clear" w:color="auto" w:fill="FFFFFF"/>
        <w:jc w:val="center"/>
        <w:rPr>
          <w:rFonts w:asciiTheme="majorHAnsi" w:hAnsiTheme="majorHAnsi"/>
          <w:b/>
          <w:sz w:val="24"/>
          <w:szCs w:val="24"/>
        </w:rPr>
      </w:pPr>
    </w:p>
    <w:p w:rsidR="003D1582" w:rsidRDefault="003D1582" w:rsidP="003D1582">
      <w:pPr>
        <w:shd w:val="clear" w:color="auto" w:fill="FFFFFF"/>
        <w:jc w:val="center"/>
        <w:rPr>
          <w:rFonts w:asciiTheme="majorHAnsi" w:hAnsiTheme="majorHAnsi"/>
          <w:b/>
          <w:sz w:val="24"/>
          <w:szCs w:val="24"/>
        </w:rPr>
      </w:pPr>
      <w:r>
        <w:rPr>
          <w:rFonts w:asciiTheme="majorHAnsi" w:hAnsiTheme="majorHAnsi"/>
          <w:b/>
          <w:sz w:val="24"/>
          <w:szCs w:val="24"/>
        </w:rPr>
        <w:t>Ad 16</w:t>
      </w:r>
    </w:p>
    <w:p w:rsidR="0031728C" w:rsidRDefault="0031728C" w:rsidP="003D1582">
      <w:pPr>
        <w:shd w:val="clear" w:color="auto" w:fill="FFFFFF"/>
        <w:jc w:val="center"/>
        <w:rPr>
          <w:rFonts w:asciiTheme="majorHAnsi" w:hAnsiTheme="majorHAnsi"/>
          <w:b/>
          <w:sz w:val="24"/>
          <w:szCs w:val="24"/>
        </w:rPr>
      </w:pPr>
    </w:p>
    <w:p w:rsidR="0031728C" w:rsidRDefault="0031728C" w:rsidP="0031728C">
      <w:pPr>
        <w:shd w:val="clear" w:color="auto" w:fill="FFFFFF"/>
        <w:jc w:val="both"/>
        <w:rPr>
          <w:rFonts w:asciiTheme="majorHAnsi" w:hAnsiTheme="majorHAnsi"/>
          <w:sz w:val="24"/>
          <w:szCs w:val="24"/>
        </w:rPr>
      </w:pPr>
      <w:r>
        <w:rPr>
          <w:rFonts w:asciiTheme="majorHAnsi" w:hAnsiTheme="majorHAnsi"/>
          <w:sz w:val="24"/>
          <w:szCs w:val="24"/>
        </w:rPr>
        <w:t>Direktor občinske uprave gospod Damjan Napast seznani prisotne člane občinske sveta občine Kidričevo o poteku investicij na območju občine Kidričevo.</w:t>
      </w:r>
    </w:p>
    <w:p w:rsidR="00590BF6" w:rsidRDefault="00590BF6" w:rsidP="0031728C">
      <w:pPr>
        <w:shd w:val="clear" w:color="auto" w:fill="FFFFFF"/>
        <w:jc w:val="both"/>
        <w:rPr>
          <w:rFonts w:asciiTheme="majorHAnsi" w:hAnsiTheme="majorHAnsi"/>
          <w:sz w:val="24"/>
          <w:szCs w:val="24"/>
        </w:rPr>
      </w:pPr>
    </w:p>
    <w:p w:rsidR="0031728C" w:rsidRDefault="00590BF6" w:rsidP="0031728C">
      <w:pPr>
        <w:shd w:val="clear" w:color="auto" w:fill="FFFFFF"/>
        <w:jc w:val="both"/>
        <w:rPr>
          <w:rFonts w:asciiTheme="majorHAnsi" w:hAnsiTheme="majorHAnsi"/>
          <w:sz w:val="24"/>
          <w:szCs w:val="24"/>
        </w:rPr>
      </w:pPr>
      <w:r w:rsidRPr="00590BF6">
        <w:rPr>
          <w:rFonts w:asciiTheme="majorHAnsi" w:hAnsiTheme="majorHAnsi"/>
          <w:b/>
          <w:sz w:val="24"/>
          <w:szCs w:val="24"/>
        </w:rPr>
        <w:t>Gospod</w:t>
      </w:r>
      <w:r>
        <w:rPr>
          <w:rFonts w:asciiTheme="majorHAnsi" w:hAnsiTheme="majorHAnsi"/>
          <w:sz w:val="24"/>
          <w:szCs w:val="24"/>
        </w:rPr>
        <w:t xml:space="preserve"> </w:t>
      </w:r>
      <w:r w:rsidR="0031728C">
        <w:rPr>
          <w:rFonts w:asciiTheme="majorHAnsi" w:hAnsiTheme="majorHAnsi"/>
          <w:b/>
          <w:sz w:val="24"/>
          <w:szCs w:val="24"/>
        </w:rPr>
        <w:t xml:space="preserve">Valentan Branko: </w:t>
      </w:r>
      <w:r>
        <w:rPr>
          <w:rFonts w:asciiTheme="majorHAnsi" w:hAnsiTheme="majorHAnsi"/>
          <w:sz w:val="24"/>
          <w:szCs w:val="24"/>
        </w:rPr>
        <w:t xml:space="preserve">Predlaga, da se uredijo talne označbe za kolesarsko stezo smer Kopališka ulica (Mercator) proti Talumu. ŠD Apače je pri izvedbi občinskega praznika, zaradi slabega vremena posloval z izgubo, zato predlaga, da bi se jim dodelila dodatna sredstva. Ugotavlja, da je slabo opravljeno delo košnje bankin. Sprašuje, kaj se dogaja z streliščem v Apačah, kdaj bo spet v uporabi in ali se res vozijo odpadki iz Kemisa v </w:t>
      </w:r>
      <w:proofErr w:type="spellStart"/>
      <w:r>
        <w:rPr>
          <w:rFonts w:asciiTheme="majorHAnsi" w:hAnsiTheme="majorHAnsi"/>
          <w:sz w:val="24"/>
          <w:szCs w:val="24"/>
        </w:rPr>
        <w:t>Saubermacher</w:t>
      </w:r>
      <w:proofErr w:type="spellEnd"/>
      <w:r>
        <w:rPr>
          <w:rFonts w:asciiTheme="majorHAnsi" w:hAnsiTheme="majorHAnsi"/>
          <w:sz w:val="24"/>
          <w:szCs w:val="24"/>
        </w:rPr>
        <w:t>?</w:t>
      </w:r>
    </w:p>
    <w:p w:rsidR="00590BF6" w:rsidRDefault="00590BF6" w:rsidP="0031728C">
      <w:pPr>
        <w:shd w:val="clear" w:color="auto" w:fill="FFFFFF"/>
        <w:jc w:val="both"/>
        <w:rPr>
          <w:rFonts w:asciiTheme="majorHAnsi" w:hAnsiTheme="majorHAnsi"/>
          <w:sz w:val="24"/>
          <w:szCs w:val="24"/>
        </w:rPr>
      </w:pPr>
    </w:p>
    <w:p w:rsidR="00590BF6" w:rsidRDefault="00590BF6" w:rsidP="0031728C">
      <w:pPr>
        <w:shd w:val="clear" w:color="auto" w:fill="FFFFFF"/>
        <w:jc w:val="both"/>
        <w:rPr>
          <w:rFonts w:asciiTheme="majorHAnsi" w:hAnsiTheme="majorHAnsi"/>
          <w:sz w:val="24"/>
          <w:szCs w:val="24"/>
        </w:rPr>
      </w:pPr>
      <w:r>
        <w:rPr>
          <w:rFonts w:asciiTheme="majorHAnsi" w:hAnsiTheme="majorHAnsi"/>
          <w:b/>
          <w:sz w:val="24"/>
          <w:szCs w:val="24"/>
        </w:rPr>
        <w:t xml:space="preserve">Gospod župan Anton Leskovar </w:t>
      </w:r>
      <w:r>
        <w:rPr>
          <w:rFonts w:asciiTheme="majorHAnsi" w:hAnsiTheme="majorHAnsi"/>
          <w:sz w:val="24"/>
          <w:szCs w:val="24"/>
        </w:rPr>
        <w:t xml:space="preserve"> je povedal, da je strošek ene košnje bankin 8.500.00 evra.</w:t>
      </w:r>
    </w:p>
    <w:p w:rsidR="00590BF6" w:rsidRDefault="00590BF6" w:rsidP="0031728C">
      <w:pPr>
        <w:shd w:val="clear" w:color="auto" w:fill="FFFFFF"/>
        <w:jc w:val="both"/>
        <w:rPr>
          <w:rFonts w:asciiTheme="majorHAnsi" w:hAnsiTheme="majorHAnsi"/>
          <w:sz w:val="24"/>
          <w:szCs w:val="24"/>
        </w:rPr>
      </w:pPr>
    </w:p>
    <w:p w:rsidR="00590BF6" w:rsidRDefault="00590BF6" w:rsidP="0031728C">
      <w:pPr>
        <w:shd w:val="clear" w:color="auto" w:fill="FFFFFF"/>
        <w:jc w:val="both"/>
        <w:rPr>
          <w:rFonts w:asciiTheme="majorHAnsi" w:hAnsiTheme="majorHAnsi"/>
          <w:sz w:val="24"/>
          <w:szCs w:val="24"/>
        </w:rPr>
      </w:pPr>
      <w:r>
        <w:rPr>
          <w:rFonts w:asciiTheme="majorHAnsi" w:hAnsiTheme="majorHAnsi"/>
          <w:b/>
          <w:sz w:val="24"/>
          <w:szCs w:val="24"/>
        </w:rPr>
        <w:t>Gospod Lampič Stanislav:</w:t>
      </w:r>
      <w:r>
        <w:rPr>
          <w:rFonts w:asciiTheme="majorHAnsi" w:hAnsiTheme="majorHAnsi"/>
          <w:sz w:val="24"/>
          <w:szCs w:val="24"/>
        </w:rPr>
        <w:t xml:space="preserve"> predlaga znižanje cene za pomoč družini na domu in obravnavo le te na naslednji seji občinskega sveta.</w:t>
      </w:r>
    </w:p>
    <w:p w:rsidR="00590BF6" w:rsidRDefault="00590BF6" w:rsidP="0031728C">
      <w:pPr>
        <w:shd w:val="clear" w:color="auto" w:fill="FFFFFF"/>
        <w:jc w:val="both"/>
        <w:rPr>
          <w:rFonts w:asciiTheme="majorHAnsi" w:hAnsiTheme="majorHAnsi"/>
          <w:sz w:val="24"/>
          <w:szCs w:val="24"/>
        </w:rPr>
      </w:pPr>
    </w:p>
    <w:p w:rsidR="00590BF6" w:rsidRDefault="00590BF6" w:rsidP="0031728C">
      <w:pPr>
        <w:shd w:val="clear" w:color="auto" w:fill="FFFFFF"/>
        <w:jc w:val="both"/>
        <w:rPr>
          <w:rFonts w:asciiTheme="majorHAnsi" w:hAnsiTheme="majorHAnsi"/>
          <w:sz w:val="24"/>
          <w:szCs w:val="24"/>
        </w:rPr>
      </w:pPr>
      <w:r>
        <w:rPr>
          <w:rFonts w:asciiTheme="majorHAnsi" w:hAnsiTheme="majorHAnsi"/>
          <w:b/>
          <w:sz w:val="24"/>
          <w:szCs w:val="24"/>
        </w:rPr>
        <w:lastRenderedPageBreak/>
        <w:t>Gospod župan Anton Leskovar</w:t>
      </w:r>
      <w:r>
        <w:rPr>
          <w:rFonts w:asciiTheme="majorHAnsi" w:hAnsiTheme="majorHAnsi"/>
          <w:sz w:val="24"/>
          <w:szCs w:val="24"/>
        </w:rPr>
        <w:t xml:space="preserve"> je povedal, da je bila cena oblikovana pred leti, da je ga. Malčka Kokol že podala pobudo za spremembo le te, katero bo obravnaval Odbor za družbene dejavnosti.</w:t>
      </w:r>
    </w:p>
    <w:p w:rsidR="00590BF6" w:rsidRDefault="00590BF6" w:rsidP="0031728C">
      <w:pPr>
        <w:shd w:val="clear" w:color="auto" w:fill="FFFFFF"/>
        <w:jc w:val="both"/>
        <w:rPr>
          <w:rFonts w:asciiTheme="majorHAnsi" w:hAnsiTheme="majorHAnsi"/>
          <w:sz w:val="24"/>
          <w:szCs w:val="24"/>
        </w:rPr>
      </w:pPr>
    </w:p>
    <w:p w:rsidR="00590BF6" w:rsidRDefault="00590BF6" w:rsidP="0031728C">
      <w:pPr>
        <w:shd w:val="clear" w:color="auto" w:fill="FFFFFF"/>
        <w:jc w:val="both"/>
        <w:rPr>
          <w:rFonts w:asciiTheme="majorHAnsi" w:hAnsiTheme="majorHAnsi"/>
          <w:sz w:val="24"/>
          <w:szCs w:val="24"/>
        </w:rPr>
      </w:pPr>
      <w:r>
        <w:rPr>
          <w:rFonts w:asciiTheme="majorHAnsi" w:hAnsiTheme="majorHAnsi"/>
          <w:b/>
          <w:sz w:val="24"/>
          <w:szCs w:val="24"/>
        </w:rPr>
        <w:t xml:space="preserve">Gospod Strmšek Milan: </w:t>
      </w:r>
      <w:r>
        <w:rPr>
          <w:rFonts w:asciiTheme="majorHAnsi" w:hAnsiTheme="majorHAnsi"/>
          <w:sz w:val="24"/>
          <w:szCs w:val="24"/>
        </w:rPr>
        <w:t xml:space="preserve">Ugotavlja, da so bile </w:t>
      </w:r>
      <w:r w:rsidR="004E6E5E">
        <w:rPr>
          <w:rFonts w:asciiTheme="majorHAnsi" w:hAnsiTheme="majorHAnsi"/>
          <w:sz w:val="24"/>
          <w:szCs w:val="24"/>
        </w:rPr>
        <w:t xml:space="preserve">modernizacije in novogradnje cest v občini Kidričevo izvedene zelo slabo, najslabše pa je izvedena cesta Pleterje-Lovrenc na Dr. polju. </w:t>
      </w:r>
    </w:p>
    <w:p w:rsidR="004E6E5E" w:rsidRDefault="004E6E5E" w:rsidP="0031728C">
      <w:pPr>
        <w:shd w:val="clear" w:color="auto" w:fill="FFFFFF"/>
        <w:jc w:val="both"/>
        <w:rPr>
          <w:rFonts w:asciiTheme="majorHAnsi" w:hAnsiTheme="majorHAnsi"/>
          <w:sz w:val="24"/>
          <w:szCs w:val="24"/>
        </w:rPr>
      </w:pPr>
    </w:p>
    <w:p w:rsidR="004E6E5E" w:rsidRDefault="004E6E5E" w:rsidP="0031728C">
      <w:pPr>
        <w:shd w:val="clear" w:color="auto" w:fill="FFFFFF"/>
        <w:jc w:val="both"/>
        <w:rPr>
          <w:rFonts w:asciiTheme="majorHAnsi" w:hAnsiTheme="majorHAnsi"/>
          <w:sz w:val="24"/>
          <w:szCs w:val="24"/>
        </w:rPr>
      </w:pPr>
      <w:r>
        <w:rPr>
          <w:rFonts w:asciiTheme="majorHAnsi" w:hAnsiTheme="majorHAnsi"/>
          <w:b/>
          <w:sz w:val="24"/>
          <w:szCs w:val="24"/>
        </w:rPr>
        <w:t xml:space="preserve">Gospod župan Anton Leskovar </w:t>
      </w:r>
      <w:r>
        <w:rPr>
          <w:rFonts w:asciiTheme="majorHAnsi" w:hAnsiTheme="majorHAnsi"/>
          <w:sz w:val="24"/>
          <w:szCs w:val="24"/>
        </w:rPr>
        <w:t>je povedal, da ne more govoriti o kvaliteti izvedbe ceste, ker še ni bilo kvalitetnega prevzema, zagotavlja pa, da je b</w:t>
      </w:r>
      <w:r w:rsidR="000C2F62">
        <w:rPr>
          <w:rFonts w:asciiTheme="majorHAnsi" w:hAnsiTheme="majorHAnsi"/>
          <w:sz w:val="24"/>
          <w:szCs w:val="24"/>
        </w:rPr>
        <w:t>i</w:t>
      </w:r>
      <w:r>
        <w:rPr>
          <w:rFonts w:asciiTheme="majorHAnsi" w:hAnsiTheme="majorHAnsi"/>
          <w:sz w:val="24"/>
          <w:szCs w:val="24"/>
        </w:rPr>
        <w:t>l nadzor nad deli najboljši do sedaj.</w:t>
      </w:r>
    </w:p>
    <w:p w:rsidR="004E6E5E" w:rsidRDefault="004E6E5E" w:rsidP="0031728C">
      <w:pPr>
        <w:shd w:val="clear" w:color="auto" w:fill="FFFFFF"/>
        <w:jc w:val="both"/>
        <w:rPr>
          <w:rFonts w:asciiTheme="majorHAnsi" w:hAnsiTheme="majorHAnsi"/>
          <w:sz w:val="24"/>
          <w:szCs w:val="24"/>
        </w:rPr>
      </w:pPr>
    </w:p>
    <w:p w:rsidR="004E6E5E" w:rsidRDefault="004E6E5E" w:rsidP="0031728C">
      <w:pPr>
        <w:shd w:val="clear" w:color="auto" w:fill="FFFFFF"/>
        <w:jc w:val="both"/>
        <w:rPr>
          <w:rFonts w:asciiTheme="majorHAnsi" w:hAnsiTheme="majorHAnsi"/>
          <w:sz w:val="24"/>
          <w:szCs w:val="24"/>
        </w:rPr>
      </w:pPr>
      <w:r>
        <w:rPr>
          <w:rFonts w:asciiTheme="majorHAnsi" w:hAnsiTheme="majorHAnsi"/>
          <w:b/>
          <w:sz w:val="24"/>
          <w:szCs w:val="24"/>
        </w:rPr>
        <w:t>Gospod Potočnik Bogdan:</w:t>
      </w:r>
      <w:r>
        <w:rPr>
          <w:rFonts w:asciiTheme="majorHAnsi" w:hAnsiTheme="majorHAnsi"/>
          <w:sz w:val="24"/>
          <w:szCs w:val="24"/>
        </w:rPr>
        <w:t xml:space="preserve"> Zaradi obnovitvenih del ptujskega mostu bo nastajal kaos v prometu, zato predlaga, da se zadeve spremljajo.</w:t>
      </w:r>
    </w:p>
    <w:p w:rsidR="004E6E5E" w:rsidRDefault="004E6E5E" w:rsidP="0031728C">
      <w:pPr>
        <w:shd w:val="clear" w:color="auto" w:fill="FFFFFF"/>
        <w:jc w:val="both"/>
        <w:rPr>
          <w:rFonts w:asciiTheme="majorHAnsi" w:hAnsiTheme="majorHAnsi"/>
          <w:sz w:val="24"/>
          <w:szCs w:val="24"/>
        </w:rPr>
      </w:pPr>
    </w:p>
    <w:p w:rsidR="004E6E5E" w:rsidRDefault="004E6E5E" w:rsidP="0031728C">
      <w:pPr>
        <w:shd w:val="clear" w:color="auto" w:fill="FFFFFF"/>
        <w:jc w:val="both"/>
        <w:rPr>
          <w:rFonts w:asciiTheme="majorHAnsi" w:hAnsiTheme="majorHAnsi"/>
          <w:sz w:val="24"/>
          <w:szCs w:val="24"/>
        </w:rPr>
      </w:pPr>
      <w:r>
        <w:rPr>
          <w:rFonts w:asciiTheme="majorHAnsi" w:hAnsiTheme="majorHAnsi"/>
          <w:b/>
          <w:sz w:val="24"/>
          <w:szCs w:val="24"/>
        </w:rPr>
        <w:t xml:space="preserve">Gospod župan Anton Leskovar </w:t>
      </w:r>
      <w:r>
        <w:rPr>
          <w:rFonts w:asciiTheme="majorHAnsi" w:hAnsiTheme="majorHAnsi"/>
          <w:sz w:val="24"/>
          <w:szCs w:val="24"/>
        </w:rPr>
        <w:t xml:space="preserve"> je povedal, da je načrt alarmiranja podpisan, aktivirani so tudi gasilci PGD Talum.</w:t>
      </w:r>
    </w:p>
    <w:p w:rsidR="004E6E5E" w:rsidRDefault="004E6E5E" w:rsidP="0031728C">
      <w:pPr>
        <w:shd w:val="clear" w:color="auto" w:fill="FFFFFF"/>
        <w:jc w:val="both"/>
        <w:rPr>
          <w:rFonts w:asciiTheme="majorHAnsi" w:hAnsiTheme="majorHAnsi"/>
          <w:sz w:val="24"/>
          <w:szCs w:val="24"/>
        </w:rPr>
      </w:pPr>
    </w:p>
    <w:p w:rsidR="004E6E5E" w:rsidRDefault="004E6E5E" w:rsidP="0031728C">
      <w:pPr>
        <w:shd w:val="clear" w:color="auto" w:fill="FFFFFF"/>
        <w:jc w:val="both"/>
        <w:rPr>
          <w:rFonts w:asciiTheme="majorHAnsi" w:hAnsiTheme="majorHAnsi"/>
          <w:sz w:val="24"/>
          <w:szCs w:val="24"/>
        </w:rPr>
      </w:pPr>
      <w:r>
        <w:rPr>
          <w:rFonts w:asciiTheme="majorHAnsi" w:hAnsiTheme="majorHAnsi"/>
          <w:b/>
          <w:sz w:val="24"/>
          <w:szCs w:val="24"/>
        </w:rPr>
        <w:t xml:space="preserve">Gospod Lendero Danilo: </w:t>
      </w:r>
      <w:r>
        <w:rPr>
          <w:rFonts w:asciiTheme="majorHAnsi" w:hAnsiTheme="majorHAnsi"/>
          <w:sz w:val="24"/>
          <w:szCs w:val="24"/>
        </w:rPr>
        <w:t>Dobili s</w:t>
      </w:r>
      <w:r w:rsidR="000C2F62">
        <w:rPr>
          <w:rFonts w:asciiTheme="majorHAnsi" w:hAnsiTheme="majorHAnsi"/>
          <w:sz w:val="24"/>
          <w:szCs w:val="24"/>
        </w:rPr>
        <w:t>m</w:t>
      </w:r>
      <w:r>
        <w:rPr>
          <w:rFonts w:asciiTheme="majorHAnsi" w:hAnsiTheme="majorHAnsi"/>
          <w:sz w:val="24"/>
          <w:szCs w:val="24"/>
        </w:rPr>
        <w:t xml:space="preserve">o pobudo za ureditev novega krožišča, sprašuje </w:t>
      </w:r>
      <w:r w:rsidR="000C2F62">
        <w:rPr>
          <w:rFonts w:asciiTheme="majorHAnsi" w:hAnsiTheme="majorHAnsi"/>
          <w:sz w:val="24"/>
          <w:szCs w:val="24"/>
        </w:rPr>
        <w:t xml:space="preserve"> kako se bo postopalo in kako se bo občina odločila</w:t>
      </w:r>
      <w:r>
        <w:rPr>
          <w:rFonts w:asciiTheme="majorHAnsi" w:hAnsiTheme="majorHAnsi"/>
          <w:sz w:val="24"/>
          <w:szCs w:val="24"/>
        </w:rPr>
        <w:t>?</w:t>
      </w:r>
    </w:p>
    <w:p w:rsidR="004E6E5E" w:rsidRDefault="004E6E5E" w:rsidP="0031728C">
      <w:pPr>
        <w:shd w:val="clear" w:color="auto" w:fill="FFFFFF"/>
        <w:jc w:val="both"/>
        <w:rPr>
          <w:rFonts w:asciiTheme="majorHAnsi" w:hAnsiTheme="majorHAnsi"/>
          <w:sz w:val="24"/>
          <w:szCs w:val="24"/>
        </w:rPr>
      </w:pPr>
    </w:p>
    <w:p w:rsidR="00AE0F75" w:rsidRDefault="004E6E5E" w:rsidP="0031728C">
      <w:pPr>
        <w:shd w:val="clear" w:color="auto" w:fill="FFFFFF"/>
        <w:jc w:val="both"/>
        <w:rPr>
          <w:rFonts w:asciiTheme="majorHAnsi" w:hAnsiTheme="majorHAnsi"/>
          <w:sz w:val="24"/>
          <w:szCs w:val="24"/>
        </w:rPr>
      </w:pPr>
      <w:r>
        <w:rPr>
          <w:rFonts w:asciiTheme="majorHAnsi" w:hAnsiTheme="majorHAnsi"/>
          <w:b/>
          <w:sz w:val="24"/>
          <w:szCs w:val="24"/>
        </w:rPr>
        <w:t xml:space="preserve">Župan gospod Anton Leskovar </w:t>
      </w:r>
      <w:r>
        <w:rPr>
          <w:rFonts w:asciiTheme="majorHAnsi" w:hAnsiTheme="majorHAnsi"/>
          <w:sz w:val="24"/>
          <w:szCs w:val="24"/>
        </w:rPr>
        <w:t>je povedal, da se je občina Kidričevo dogovorila z družbo Talum d.d., da bi v enem izmed krožišč v občini Kidričevo</w:t>
      </w:r>
      <w:r w:rsidR="00AE0F75">
        <w:rPr>
          <w:rFonts w:asciiTheme="majorHAnsi" w:hAnsiTheme="majorHAnsi"/>
          <w:sz w:val="24"/>
          <w:szCs w:val="24"/>
        </w:rPr>
        <w:t xml:space="preserve"> postavili »</w:t>
      </w:r>
      <w:proofErr w:type="spellStart"/>
      <w:r w:rsidR="000C2F62">
        <w:rPr>
          <w:rFonts w:asciiTheme="majorHAnsi" w:hAnsiTheme="majorHAnsi"/>
          <w:sz w:val="24"/>
          <w:szCs w:val="24"/>
        </w:rPr>
        <w:t>Š</w:t>
      </w:r>
      <w:r w:rsidR="00AE0F75">
        <w:rPr>
          <w:rFonts w:asciiTheme="majorHAnsi" w:hAnsiTheme="majorHAnsi"/>
          <w:sz w:val="24"/>
          <w:szCs w:val="24"/>
        </w:rPr>
        <w:t>umarja</w:t>
      </w:r>
      <w:proofErr w:type="spellEnd"/>
      <w:r w:rsidR="00AE0F75">
        <w:rPr>
          <w:rFonts w:asciiTheme="majorHAnsi" w:hAnsiTheme="majorHAnsi"/>
          <w:sz w:val="24"/>
          <w:szCs w:val="24"/>
        </w:rPr>
        <w:t xml:space="preserve">« (predlog je, da se  le ta postavi v novo krožišče, ki bo vpadnica v Kidričevo). Za ureditev krožišča v Apačah pa je podan predlog </w:t>
      </w:r>
      <w:r w:rsidR="000C2F62">
        <w:rPr>
          <w:rFonts w:asciiTheme="majorHAnsi" w:hAnsiTheme="majorHAnsi"/>
          <w:sz w:val="24"/>
          <w:szCs w:val="24"/>
        </w:rPr>
        <w:t>s</w:t>
      </w:r>
      <w:r w:rsidR="00AE0F75">
        <w:rPr>
          <w:rFonts w:asciiTheme="majorHAnsi" w:hAnsiTheme="majorHAnsi"/>
          <w:sz w:val="24"/>
          <w:szCs w:val="24"/>
        </w:rPr>
        <w:t xml:space="preserve"> strani občanke, da se postavi mali čebelnjak glede na to, da sta v Apačah dva priznana čebelarja.</w:t>
      </w:r>
    </w:p>
    <w:p w:rsidR="00AE0F75" w:rsidRDefault="00AE0F75" w:rsidP="0031728C">
      <w:pPr>
        <w:shd w:val="clear" w:color="auto" w:fill="FFFFFF"/>
        <w:jc w:val="both"/>
        <w:rPr>
          <w:rFonts w:asciiTheme="majorHAnsi" w:hAnsiTheme="majorHAnsi"/>
          <w:sz w:val="24"/>
          <w:szCs w:val="24"/>
        </w:rPr>
      </w:pPr>
    </w:p>
    <w:p w:rsidR="00AE0F75" w:rsidRDefault="00AE0F75" w:rsidP="0031728C">
      <w:pPr>
        <w:shd w:val="clear" w:color="auto" w:fill="FFFFFF"/>
        <w:jc w:val="both"/>
        <w:rPr>
          <w:rFonts w:asciiTheme="majorHAnsi" w:hAnsiTheme="majorHAnsi"/>
          <w:sz w:val="24"/>
          <w:szCs w:val="24"/>
        </w:rPr>
      </w:pPr>
      <w:r>
        <w:rPr>
          <w:rFonts w:asciiTheme="majorHAnsi" w:hAnsiTheme="majorHAnsi"/>
          <w:sz w:val="24"/>
          <w:szCs w:val="24"/>
        </w:rPr>
        <w:t>S predlaganim, so se strinjali vsi prisotni člani občinskega sveta.</w:t>
      </w:r>
    </w:p>
    <w:p w:rsidR="00AE0F75" w:rsidRDefault="00AE0F75" w:rsidP="0031728C">
      <w:pPr>
        <w:shd w:val="clear" w:color="auto" w:fill="FFFFFF"/>
        <w:jc w:val="both"/>
        <w:rPr>
          <w:rFonts w:asciiTheme="majorHAnsi" w:hAnsiTheme="majorHAnsi"/>
          <w:sz w:val="24"/>
          <w:szCs w:val="24"/>
        </w:rPr>
      </w:pPr>
    </w:p>
    <w:p w:rsidR="00AE0F75" w:rsidRDefault="00AE0F75" w:rsidP="0031728C">
      <w:pPr>
        <w:shd w:val="clear" w:color="auto" w:fill="FFFFFF"/>
        <w:jc w:val="both"/>
        <w:rPr>
          <w:rFonts w:asciiTheme="majorHAnsi" w:hAnsiTheme="majorHAnsi"/>
          <w:sz w:val="24"/>
          <w:szCs w:val="24"/>
        </w:rPr>
      </w:pPr>
      <w:r>
        <w:rPr>
          <w:rFonts w:asciiTheme="majorHAnsi" w:hAnsiTheme="majorHAnsi"/>
          <w:b/>
          <w:sz w:val="24"/>
          <w:szCs w:val="24"/>
        </w:rPr>
        <w:t xml:space="preserve">Anton Frangež: </w:t>
      </w:r>
      <w:r>
        <w:rPr>
          <w:rFonts w:asciiTheme="majorHAnsi" w:hAnsiTheme="majorHAnsi"/>
          <w:sz w:val="24"/>
          <w:szCs w:val="24"/>
        </w:rPr>
        <w:t xml:space="preserve">Predlaga, da se pri </w:t>
      </w:r>
      <w:proofErr w:type="spellStart"/>
      <w:r>
        <w:rPr>
          <w:rFonts w:asciiTheme="majorHAnsi" w:hAnsiTheme="majorHAnsi"/>
          <w:sz w:val="24"/>
          <w:szCs w:val="24"/>
        </w:rPr>
        <w:t>Unuku</w:t>
      </w:r>
      <w:proofErr w:type="spellEnd"/>
      <w:r>
        <w:rPr>
          <w:rFonts w:asciiTheme="majorHAnsi" w:hAnsiTheme="majorHAnsi"/>
          <w:sz w:val="24"/>
          <w:szCs w:val="24"/>
        </w:rPr>
        <w:t xml:space="preserve"> postavi cestno ogledalo velikosti kot je bilo do sedaj, saj je sedaj postavljeno prem</w:t>
      </w:r>
      <w:r w:rsidR="000C2F62">
        <w:rPr>
          <w:rFonts w:asciiTheme="majorHAnsi" w:hAnsiTheme="majorHAnsi"/>
          <w:sz w:val="24"/>
          <w:szCs w:val="24"/>
        </w:rPr>
        <w:t>ajhno</w:t>
      </w:r>
      <w:r>
        <w:rPr>
          <w:rFonts w:asciiTheme="majorHAnsi" w:hAnsiTheme="majorHAnsi"/>
          <w:sz w:val="24"/>
          <w:szCs w:val="24"/>
        </w:rPr>
        <w:t>.</w:t>
      </w:r>
    </w:p>
    <w:p w:rsidR="00AE0F75" w:rsidRDefault="00AE0F75" w:rsidP="0031728C">
      <w:pPr>
        <w:shd w:val="clear" w:color="auto" w:fill="FFFFFF"/>
        <w:jc w:val="both"/>
        <w:rPr>
          <w:rFonts w:asciiTheme="majorHAnsi" w:hAnsiTheme="majorHAnsi"/>
          <w:sz w:val="24"/>
          <w:szCs w:val="24"/>
        </w:rPr>
      </w:pPr>
    </w:p>
    <w:p w:rsidR="00AE0F75" w:rsidRDefault="00AE0F75" w:rsidP="0031728C">
      <w:pPr>
        <w:shd w:val="clear" w:color="auto" w:fill="FFFFFF"/>
        <w:jc w:val="both"/>
        <w:rPr>
          <w:rFonts w:asciiTheme="majorHAnsi" w:hAnsiTheme="majorHAnsi"/>
          <w:sz w:val="24"/>
          <w:szCs w:val="24"/>
        </w:rPr>
      </w:pPr>
      <w:r>
        <w:rPr>
          <w:rFonts w:asciiTheme="majorHAnsi" w:hAnsiTheme="majorHAnsi"/>
          <w:sz w:val="24"/>
          <w:szCs w:val="24"/>
        </w:rPr>
        <w:t>Naslednja seja občinskega sveta se predvideva 14.9.2017.</w:t>
      </w:r>
    </w:p>
    <w:p w:rsidR="00AE0F75" w:rsidRDefault="00AE0F75" w:rsidP="0031728C">
      <w:pPr>
        <w:shd w:val="clear" w:color="auto" w:fill="FFFFFF"/>
        <w:jc w:val="both"/>
        <w:rPr>
          <w:rFonts w:asciiTheme="majorHAnsi" w:hAnsiTheme="majorHAnsi"/>
          <w:sz w:val="24"/>
          <w:szCs w:val="24"/>
        </w:rPr>
      </w:pPr>
    </w:p>
    <w:p w:rsidR="006F5FFD" w:rsidRDefault="00AE0F75" w:rsidP="0031728C">
      <w:pPr>
        <w:shd w:val="clear" w:color="auto" w:fill="FFFFFF"/>
        <w:jc w:val="both"/>
        <w:rPr>
          <w:rFonts w:asciiTheme="majorHAnsi" w:hAnsiTheme="majorHAnsi"/>
          <w:sz w:val="24"/>
          <w:szCs w:val="24"/>
        </w:rPr>
      </w:pPr>
      <w:r>
        <w:rPr>
          <w:rFonts w:asciiTheme="majorHAnsi" w:hAnsiTheme="majorHAnsi"/>
          <w:sz w:val="24"/>
          <w:szCs w:val="24"/>
        </w:rPr>
        <w:t xml:space="preserve">Ker je bil dnevni red 21. Redne seje občinskega sveta občine Kidričevo izčrpan, se je župan občine Kidričevo gospod Anton Leskovar navzočim na seji zahvalil za udeležbo in sejo zaključil ob </w:t>
      </w:r>
      <w:r w:rsidR="006F5FFD">
        <w:rPr>
          <w:rFonts w:asciiTheme="majorHAnsi" w:hAnsiTheme="majorHAnsi"/>
          <w:sz w:val="24"/>
          <w:szCs w:val="24"/>
        </w:rPr>
        <w:t>19.13 uri.</w:t>
      </w:r>
    </w:p>
    <w:p w:rsidR="006F5FFD" w:rsidRDefault="006F5FFD" w:rsidP="0031728C">
      <w:pPr>
        <w:shd w:val="clear" w:color="auto" w:fill="FFFFFF"/>
        <w:jc w:val="both"/>
        <w:rPr>
          <w:rFonts w:asciiTheme="majorHAnsi" w:hAnsiTheme="majorHAnsi"/>
          <w:sz w:val="24"/>
          <w:szCs w:val="24"/>
        </w:rPr>
      </w:pPr>
    </w:p>
    <w:p w:rsidR="006F5FFD" w:rsidRDefault="006F5FFD" w:rsidP="0031728C">
      <w:pPr>
        <w:shd w:val="clear" w:color="auto" w:fill="FFFFFF"/>
        <w:jc w:val="both"/>
        <w:rPr>
          <w:rFonts w:asciiTheme="majorHAnsi" w:hAnsiTheme="majorHAnsi"/>
          <w:sz w:val="24"/>
          <w:szCs w:val="24"/>
        </w:rPr>
      </w:pPr>
    </w:p>
    <w:p w:rsidR="006F5FFD" w:rsidRDefault="006F5FFD" w:rsidP="0031728C">
      <w:pPr>
        <w:shd w:val="clear" w:color="auto" w:fill="FFFFFF"/>
        <w:jc w:val="both"/>
        <w:rPr>
          <w:rFonts w:asciiTheme="majorHAnsi" w:hAnsiTheme="majorHAnsi"/>
          <w:sz w:val="24"/>
          <w:szCs w:val="24"/>
        </w:rPr>
      </w:pPr>
    </w:p>
    <w:p w:rsidR="006F5FFD" w:rsidRPr="000C2F62" w:rsidRDefault="000C2F62" w:rsidP="0031728C">
      <w:pPr>
        <w:shd w:val="clear" w:color="auto" w:fill="FFFFFF"/>
        <w:jc w:val="both"/>
        <w:rPr>
          <w:rFonts w:asciiTheme="majorHAnsi" w:hAnsiTheme="majorHAnsi"/>
          <w:b/>
          <w:sz w:val="24"/>
          <w:szCs w:val="24"/>
        </w:rPr>
      </w:pPr>
      <w:r>
        <w:rPr>
          <w:rFonts w:asciiTheme="majorHAnsi" w:hAnsiTheme="majorHAnsi"/>
          <w:b/>
          <w:sz w:val="24"/>
          <w:szCs w:val="24"/>
        </w:rPr>
        <w:t>Zapisnik pripravila</w:t>
      </w:r>
      <w:r>
        <w:rPr>
          <w:rFonts w:asciiTheme="majorHAnsi" w:hAnsiTheme="majorHAnsi"/>
          <w:b/>
          <w:sz w:val="24"/>
          <w:szCs w:val="24"/>
        </w:rPr>
        <w:tab/>
      </w:r>
      <w:r>
        <w:rPr>
          <w:rFonts w:asciiTheme="majorHAnsi" w:hAnsiTheme="majorHAnsi"/>
          <w:b/>
          <w:sz w:val="24"/>
          <w:szCs w:val="24"/>
        </w:rPr>
        <w:tab/>
      </w:r>
      <w:r>
        <w:rPr>
          <w:rFonts w:asciiTheme="majorHAnsi" w:hAnsiTheme="majorHAnsi"/>
          <w:b/>
          <w:sz w:val="24"/>
          <w:szCs w:val="24"/>
        </w:rPr>
        <w:tab/>
      </w:r>
      <w:r>
        <w:rPr>
          <w:rFonts w:asciiTheme="majorHAnsi" w:hAnsiTheme="majorHAnsi"/>
          <w:b/>
          <w:sz w:val="24"/>
          <w:szCs w:val="24"/>
        </w:rPr>
        <w:tab/>
      </w:r>
      <w:r>
        <w:rPr>
          <w:rFonts w:asciiTheme="majorHAnsi" w:hAnsiTheme="majorHAnsi"/>
          <w:b/>
          <w:sz w:val="24"/>
          <w:szCs w:val="24"/>
        </w:rPr>
        <w:tab/>
      </w:r>
      <w:r w:rsidRPr="000C2F62">
        <w:rPr>
          <w:rFonts w:asciiTheme="majorHAnsi" w:hAnsiTheme="majorHAnsi"/>
          <w:b/>
          <w:sz w:val="24"/>
          <w:szCs w:val="24"/>
        </w:rPr>
        <w:t>Župan Občine Kidričevo</w:t>
      </w:r>
    </w:p>
    <w:p w:rsidR="006F5FFD" w:rsidRDefault="006F5FFD" w:rsidP="0031728C">
      <w:pPr>
        <w:shd w:val="clear" w:color="auto" w:fill="FFFFFF"/>
        <w:jc w:val="both"/>
        <w:rPr>
          <w:rFonts w:asciiTheme="majorHAnsi" w:hAnsiTheme="majorHAnsi"/>
          <w:sz w:val="24"/>
          <w:szCs w:val="24"/>
        </w:rPr>
      </w:pPr>
    </w:p>
    <w:p w:rsidR="006F5FFD" w:rsidRPr="006F5FFD" w:rsidRDefault="006F5FFD" w:rsidP="0031728C">
      <w:pPr>
        <w:shd w:val="clear" w:color="auto" w:fill="FFFFFF"/>
        <w:jc w:val="both"/>
        <w:rPr>
          <w:rFonts w:asciiTheme="majorHAnsi" w:hAnsiTheme="majorHAnsi"/>
          <w:b/>
          <w:sz w:val="24"/>
          <w:szCs w:val="24"/>
        </w:rPr>
      </w:pPr>
      <w:r w:rsidRPr="006F5FFD">
        <w:rPr>
          <w:rFonts w:asciiTheme="majorHAnsi" w:hAnsiTheme="majorHAnsi"/>
          <w:b/>
          <w:sz w:val="24"/>
          <w:szCs w:val="24"/>
        </w:rPr>
        <w:t>Zdenka Bek</w:t>
      </w:r>
      <w:r w:rsidRPr="006F5FFD">
        <w:rPr>
          <w:rFonts w:asciiTheme="majorHAnsi" w:hAnsiTheme="majorHAnsi"/>
          <w:b/>
          <w:sz w:val="24"/>
          <w:szCs w:val="24"/>
        </w:rPr>
        <w:tab/>
      </w:r>
      <w:r w:rsidRPr="006F5FFD">
        <w:rPr>
          <w:rFonts w:asciiTheme="majorHAnsi" w:hAnsiTheme="majorHAnsi"/>
          <w:b/>
          <w:sz w:val="24"/>
          <w:szCs w:val="24"/>
        </w:rPr>
        <w:tab/>
      </w:r>
      <w:r w:rsidRPr="006F5FFD">
        <w:rPr>
          <w:rFonts w:asciiTheme="majorHAnsi" w:hAnsiTheme="majorHAnsi"/>
          <w:b/>
          <w:sz w:val="24"/>
          <w:szCs w:val="24"/>
        </w:rPr>
        <w:tab/>
      </w:r>
      <w:r w:rsidRPr="006F5FFD">
        <w:rPr>
          <w:rFonts w:asciiTheme="majorHAnsi" w:hAnsiTheme="majorHAnsi"/>
          <w:b/>
          <w:sz w:val="24"/>
          <w:szCs w:val="24"/>
        </w:rPr>
        <w:tab/>
      </w:r>
      <w:r w:rsidRPr="006F5FFD">
        <w:rPr>
          <w:rFonts w:asciiTheme="majorHAnsi" w:hAnsiTheme="majorHAnsi"/>
          <w:b/>
          <w:sz w:val="24"/>
          <w:szCs w:val="24"/>
        </w:rPr>
        <w:tab/>
      </w:r>
      <w:r w:rsidRPr="006F5FFD">
        <w:rPr>
          <w:rFonts w:asciiTheme="majorHAnsi" w:hAnsiTheme="majorHAnsi"/>
          <w:b/>
          <w:sz w:val="24"/>
          <w:szCs w:val="24"/>
        </w:rPr>
        <w:tab/>
      </w:r>
      <w:r w:rsidRPr="006F5FFD">
        <w:rPr>
          <w:rFonts w:asciiTheme="majorHAnsi" w:hAnsiTheme="majorHAnsi"/>
          <w:b/>
          <w:sz w:val="24"/>
          <w:szCs w:val="24"/>
        </w:rPr>
        <w:tab/>
        <w:t>Anton Leskovar</w:t>
      </w:r>
    </w:p>
    <w:p w:rsidR="006F5FFD" w:rsidRPr="006F5FFD" w:rsidRDefault="006F5FFD" w:rsidP="0031728C">
      <w:pPr>
        <w:shd w:val="clear" w:color="auto" w:fill="FFFFFF"/>
        <w:jc w:val="both"/>
        <w:rPr>
          <w:rFonts w:asciiTheme="majorHAnsi" w:hAnsiTheme="majorHAnsi"/>
          <w:b/>
          <w:sz w:val="24"/>
          <w:szCs w:val="24"/>
        </w:rPr>
      </w:pPr>
    </w:p>
    <w:p w:rsidR="004E6E5E" w:rsidRPr="006F5FFD" w:rsidRDefault="006F5FFD" w:rsidP="0031728C">
      <w:pPr>
        <w:shd w:val="clear" w:color="auto" w:fill="FFFFFF"/>
        <w:jc w:val="both"/>
        <w:rPr>
          <w:rFonts w:asciiTheme="majorHAnsi" w:hAnsiTheme="majorHAnsi"/>
          <w:b/>
          <w:sz w:val="24"/>
          <w:szCs w:val="24"/>
        </w:rPr>
      </w:pPr>
      <w:r w:rsidRPr="006F5FFD">
        <w:rPr>
          <w:rFonts w:asciiTheme="majorHAnsi" w:hAnsiTheme="majorHAnsi"/>
          <w:b/>
          <w:sz w:val="24"/>
          <w:szCs w:val="24"/>
        </w:rPr>
        <w:tab/>
      </w:r>
      <w:r w:rsidRPr="006F5FFD">
        <w:rPr>
          <w:rFonts w:asciiTheme="majorHAnsi" w:hAnsiTheme="majorHAnsi"/>
          <w:b/>
          <w:sz w:val="24"/>
          <w:szCs w:val="24"/>
        </w:rPr>
        <w:tab/>
      </w:r>
      <w:r w:rsidRPr="006F5FFD">
        <w:rPr>
          <w:rFonts w:asciiTheme="majorHAnsi" w:hAnsiTheme="majorHAnsi"/>
          <w:b/>
          <w:sz w:val="24"/>
          <w:szCs w:val="24"/>
        </w:rPr>
        <w:tab/>
      </w:r>
      <w:r w:rsidRPr="006F5FFD">
        <w:rPr>
          <w:rFonts w:asciiTheme="majorHAnsi" w:hAnsiTheme="majorHAnsi"/>
          <w:b/>
          <w:sz w:val="24"/>
          <w:szCs w:val="24"/>
        </w:rPr>
        <w:tab/>
      </w:r>
      <w:r w:rsidRPr="006F5FFD">
        <w:rPr>
          <w:rFonts w:asciiTheme="majorHAnsi" w:hAnsiTheme="majorHAnsi"/>
          <w:b/>
          <w:sz w:val="24"/>
          <w:szCs w:val="24"/>
        </w:rPr>
        <w:tab/>
      </w:r>
      <w:r w:rsidRPr="006F5FFD">
        <w:rPr>
          <w:rFonts w:asciiTheme="majorHAnsi" w:hAnsiTheme="majorHAnsi"/>
          <w:b/>
          <w:sz w:val="24"/>
          <w:szCs w:val="24"/>
        </w:rPr>
        <w:tab/>
      </w:r>
      <w:r w:rsidR="004E6E5E" w:rsidRPr="006F5FFD">
        <w:rPr>
          <w:rFonts w:asciiTheme="majorHAnsi" w:hAnsiTheme="majorHAnsi"/>
          <w:b/>
          <w:sz w:val="24"/>
          <w:szCs w:val="24"/>
        </w:rPr>
        <w:t xml:space="preserve"> </w:t>
      </w:r>
    </w:p>
    <w:p w:rsidR="00590BF6" w:rsidRPr="006F5FFD" w:rsidRDefault="00590BF6" w:rsidP="0031728C">
      <w:pPr>
        <w:shd w:val="clear" w:color="auto" w:fill="FFFFFF"/>
        <w:jc w:val="both"/>
        <w:rPr>
          <w:rFonts w:asciiTheme="majorHAnsi" w:hAnsiTheme="majorHAnsi"/>
          <w:b/>
          <w:sz w:val="24"/>
          <w:szCs w:val="24"/>
        </w:rPr>
      </w:pPr>
    </w:p>
    <w:p w:rsidR="00590BF6" w:rsidRPr="00590BF6" w:rsidRDefault="00590BF6" w:rsidP="0031728C">
      <w:pPr>
        <w:shd w:val="clear" w:color="auto" w:fill="FFFFFF"/>
        <w:jc w:val="both"/>
        <w:rPr>
          <w:rFonts w:asciiTheme="majorHAnsi" w:hAnsiTheme="majorHAnsi"/>
          <w:sz w:val="24"/>
          <w:szCs w:val="24"/>
        </w:rPr>
      </w:pPr>
    </w:p>
    <w:p w:rsidR="00590BF6" w:rsidRDefault="00590BF6" w:rsidP="0031728C">
      <w:pPr>
        <w:shd w:val="clear" w:color="auto" w:fill="FFFFFF"/>
        <w:jc w:val="both"/>
        <w:rPr>
          <w:rFonts w:asciiTheme="majorHAnsi" w:hAnsiTheme="majorHAnsi"/>
          <w:sz w:val="24"/>
          <w:szCs w:val="24"/>
        </w:rPr>
      </w:pPr>
    </w:p>
    <w:p w:rsidR="00590BF6" w:rsidRPr="00590BF6" w:rsidRDefault="00590BF6" w:rsidP="0031728C">
      <w:pPr>
        <w:shd w:val="clear" w:color="auto" w:fill="FFFFFF"/>
        <w:jc w:val="both"/>
        <w:rPr>
          <w:rFonts w:asciiTheme="majorHAnsi" w:hAnsiTheme="majorHAnsi"/>
          <w:sz w:val="24"/>
          <w:szCs w:val="24"/>
        </w:rPr>
      </w:pPr>
    </w:p>
    <w:p w:rsidR="003D1582" w:rsidRDefault="003D1582" w:rsidP="003D1582">
      <w:pPr>
        <w:shd w:val="clear" w:color="auto" w:fill="FFFFFF"/>
        <w:jc w:val="center"/>
        <w:rPr>
          <w:rFonts w:asciiTheme="majorHAnsi" w:hAnsiTheme="majorHAnsi"/>
          <w:b/>
          <w:sz w:val="24"/>
          <w:szCs w:val="24"/>
        </w:rPr>
      </w:pPr>
    </w:p>
    <w:p w:rsidR="003D1582" w:rsidRPr="003D1582" w:rsidRDefault="003D1582" w:rsidP="003D1582">
      <w:pPr>
        <w:shd w:val="clear" w:color="auto" w:fill="FFFFFF"/>
        <w:jc w:val="center"/>
        <w:rPr>
          <w:rFonts w:asciiTheme="majorHAnsi" w:hAnsiTheme="majorHAnsi"/>
          <w:b/>
          <w:sz w:val="24"/>
          <w:szCs w:val="24"/>
        </w:rPr>
      </w:pPr>
    </w:p>
    <w:p w:rsidR="003D6C54" w:rsidRDefault="003D6C54" w:rsidP="003D6C54">
      <w:pPr>
        <w:shd w:val="clear" w:color="auto" w:fill="FFFFFF"/>
        <w:jc w:val="both"/>
        <w:rPr>
          <w:rFonts w:asciiTheme="majorHAnsi" w:hAnsiTheme="majorHAnsi"/>
          <w:i/>
          <w:sz w:val="24"/>
          <w:szCs w:val="24"/>
        </w:rPr>
      </w:pPr>
    </w:p>
    <w:p w:rsidR="003D6C54" w:rsidRPr="003D6C54" w:rsidRDefault="003D6C54" w:rsidP="003D6C54">
      <w:pPr>
        <w:shd w:val="clear" w:color="auto" w:fill="FFFFFF"/>
        <w:jc w:val="both"/>
        <w:rPr>
          <w:rFonts w:asciiTheme="majorHAnsi" w:hAnsiTheme="majorHAnsi"/>
          <w:sz w:val="24"/>
          <w:szCs w:val="24"/>
        </w:rPr>
      </w:pPr>
    </w:p>
    <w:p w:rsidR="00CB42E6" w:rsidRPr="00CB42E6" w:rsidRDefault="00CB42E6" w:rsidP="00CB42E6">
      <w:pPr>
        <w:shd w:val="clear" w:color="auto" w:fill="FFFFFF"/>
        <w:jc w:val="both"/>
        <w:rPr>
          <w:rFonts w:asciiTheme="majorHAnsi" w:hAnsiTheme="majorHAnsi"/>
          <w:i/>
          <w:sz w:val="24"/>
          <w:szCs w:val="24"/>
        </w:rPr>
      </w:pPr>
    </w:p>
    <w:p w:rsidR="00041CF9" w:rsidRPr="00041CF9" w:rsidRDefault="00041CF9" w:rsidP="00041CF9">
      <w:pPr>
        <w:shd w:val="clear" w:color="auto" w:fill="FFFFFF"/>
        <w:jc w:val="both"/>
        <w:rPr>
          <w:rFonts w:asciiTheme="majorHAnsi" w:hAnsiTheme="majorHAnsi"/>
          <w:i/>
          <w:sz w:val="24"/>
          <w:szCs w:val="24"/>
        </w:rPr>
      </w:pPr>
    </w:p>
    <w:p w:rsidR="00041CF9" w:rsidRPr="00113366" w:rsidRDefault="00041CF9" w:rsidP="00113366">
      <w:pPr>
        <w:shd w:val="clear" w:color="auto" w:fill="FFFFFF"/>
        <w:jc w:val="both"/>
        <w:rPr>
          <w:rFonts w:asciiTheme="majorHAnsi" w:hAnsiTheme="majorHAnsi"/>
          <w:sz w:val="24"/>
          <w:szCs w:val="24"/>
        </w:rPr>
      </w:pPr>
    </w:p>
    <w:p w:rsidR="00113366" w:rsidRDefault="00113366" w:rsidP="00113366">
      <w:pPr>
        <w:shd w:val="clear" w:color="auto" w:fill="FFFFFF"/>
        <w:jc w:val="both"/>
        <w:rPr>
          <w:rFonts w:asciiTheme="majorHAnsi" w:hAnsiTheme="majorHAnsi"/>
          <w:i/>
          <w:sz w:val="24"/>
          <w:szCs w:val="24"/>
        </w:rPr>
      </w:pPr>
    </w:p>
    <w:p w:rsidR="00113366" w:rsidRPr="00113366" w:rsidRDefault="00113366" w:rsidP="00113366">
      <w:pPr>
        <w:shd w:val="clear" w:color="auto" w:fill="FFFFFF"/>
        <w:jc w:val="both"/>
        <w:rPr>
          <w:rFonts w:asciiTheme="majorHAnsi" w:hAnsiTheme="majorHAnsi"/>
          <w:i/>
          <w:sz w:val="24"/>
          <w:szCs w:val="24"/>
        </w:rPr>
      </w:pPr>
    </w:p>
    <w:p w:rsidR="00113366" w:rsidRPr="00113366" w:rsidRDefault="00113366" w:rsidP="00113366">
      <w:pPr>
        <w:shd w:val="clear" w:color="auto" w:fill="FFFFFF"/>
        <w:jc w:val="both"/>
        <w:rPr>
          <w:rFonts w:asciiTheme="majorHAnsi" w:hAnsiTheme="majorHAnsi"/>
          <w:sz w:val="24"/>
          <w:szCs w:val="24"/>
        </w:rPr>
      </w:pPr>
    </w:p>
    <w:p w:rsidR="00113366" w:rsidRDefault="00113366" w:rsidP="00113366">
      <w:pPr>
        <w:shd w:val="clear" w:color="auto" w:fill="FFFFFF"/>
        <w:jc w:val="both"/>
        <w:rPr>
          <w:rFonts w:asciiTheme="majorHAnsi" w:hAnsiTheme="majorHAnsi"/>
          <w:i/>
          <w:sz w:val="24"/>
          <w:szCs w:val="24"/>
        </w:rPr>
      </w:pPr>
    </w:p>
    <w:p w:rsidR="00113366" w:rsidRPr="00113366" w:rsidRDefault="00113366" w:rsidP="00113366">
      <w:pPr>
        <w:shd w:val="clear" w:color="auto" w:fill="FFFFFF"/>
        <w:jc w:val="both"/>
        <w:rPr>
          <w:rFonts w:asciiTheme="majorHAnsi" w:hAnsiTheme="majorHAnsi"/>
          <w:i/>
          <w:sz w:val="24"/>
          <w:szCs w:val="24"/>
        </w:rPr>
      </w:pPr>
    </w:p>
    <w:p w:rsidR="00113366" w:rsidRPr="00113366" w:rsidRDefault="00113366" w:rsidP="00113366">
      <w:pPr>
        <w:shd w:val="clear" w:color="auto" w:fill="FFFFFF"/>
        <w:jc w:val="both"/>
        <w:rPr>
          <w:rFonts w:asciiTheme="majorHAnsi" w:hAnsiTheme="majorHAnsi"/>
          <w:sz w:val="24"/>
          <w:szCs w:val="24"/>
        </w:rPr>
      </w:pPr>
    </w:p>
    <w:p w:rsidR="00857C19" w:rsidRDefault="00857C19" w:rsidP="00857C19">
      <w:pPr>
        <w:shd w:val="clear" w:color="auto" w:fill="FFFFFF"/>
        <w:jc w:val="both"/>
        <w:rPr>
          <w:rFonts w:asciiTheme="majorHAnsi" w:hAnsiTheme="majorHAnsi"/>
          <w:i/>
          <w:sz w:val="24"/>
          <w:szCs w:val="24"/>
        </w:rPr>
      </w:pPr>
    </w:p>
    <w:p w:rsidR="00857C19" w:rsidRPr="00857C19" w:rsidRDefault="00857C19" w:rsidP="00857C19">
      <w:pPr>
        <w:shd w:val="clear" w:color="auto" w:fill="FFFFFF"/>
        <w:jc w:val="both"/>
        <w:rPr>
          <w:rFonts w:asciiTheme="majorHAnsi" w:hAnsiTheme="majorHAnsi"/>
          <w:i/>
          <w:sz w:val="24"/>
          <w:szCs w:val="24"/>
        </w:rPr>
      </w:pPr>
    </w:p>
    <w:p w:rsidR="00857C19" w:rsidRPr="00857C19" w:rsidRDefault="00857C19" w:rsidP="00857C19">
      <w:pPr>
        <w:shd w:val="clear" w:color="auto" w:fill="FFFFFF"/>
        <w:jc w:val="both"/>
        <w:rPr>
          <w:rFonts w:asciiTheme="majorHAnsi" w:hAnsiTheme="majorHAnsi"/>
          <w:sz w:val="24"/>
          <w:szCs w:val="24"/>
        </w:rPr>
      </w:pPr>
    </w:p>
    <w:p w:rsidR="00857C19" w:rsidRDefault="00857C19" w:rsidP="00857C19">
      <w:pPr>
        <w:shd w:val="clear" w:color="auto" w:fill="FFFFFF"/>
        <w:jc w:val="both"/>
        <w:rPr>
          <w:rFonts w:asciiTheme="majorHAnsi" w:hAnsiTheme="majorHAnsi"/>
          <w:i/>
          <w:sz w:val="24"/>
          <w:szCs w:val="24"/>
        </w:rPr>
      </w:pPr>
    </w:p>
    <w:p w:rsidR="00857C19" w:rsidRPr="00857C19" w:rsidRDefault="00857C19" w:rsidP="00857C19">
      <w:pPr>
        <w:shd w:val="clear" w:color="auto" w:fill="FFFFFF"/>
        <w:jc w:val="both"/>
        <w:rPr>
          <w:rFonts w:asciiTheme="majorHAnsi" w:hAnsiTheme="majorHAnsi"/>
          <w:i/>
          <w:sz w:val="24"/>
          <w:szCs w:val="24"/>
        </w:rPr>
      </w:pPr>
    </w:p>
    <w:p w:rsidR="00857C19" w:rsidRPr="00857C19" w:rsidRDefault="00857C19" w:rsidP="00857C19">
      <w:pPr>
        <w:shd w:val="clear" w:color="auto" w:fill="FFFFFF"/>
        <w:jc w:val="both"/>
        <w:rPr>
          <w:rFonts w:asciiTheme="majorHAnsi" w:hAnsiTheme="majorHAnsi"/>
          <w:sz w:val="24"/>
          <w:szCs w:val="24"/>
        </w:rPr>
      </w:pPr>
    </w:p>
    <w:p w:rsidR="00857C19" w:rsidRPr="00857C19" w:rsidRDefault="00857C19" w:rsidP="004E0943">
      <w:pPr>
        <w:shd w:val="clear" w:color="auto" w:fill="FFFFFF"/>
        <w:jc w:val="both"/>
        <w:rPr>
          <w:rFonts w:asciiTheme="majorHAnsi" w:hAnsiTheme="majorHAnsi"/>
          <w:i/>
          <w:sz w:val="24"/>
          <w:szCs w:val="24"/>
        </w:rPr>
      </w:pPr>
    </w:p>
    <w:p w:rsidR="004F5B43" w:rsidRDefault="004F5B43" w:rsidP="004F5B43">
      <w:pPr>
        <w:shd w:val="clear" w:color="auto" w:fill="FFFFFF"/>
        <w:jc w:val="both"/>
        <w:rPr>
          <w:rFonts w:asciiTheme="majorHAnsi" w:hAnsiTheme="majorHAnsi"/>
          <w:sz w:val="24"/>
          <w:szCs w:val="24"/>
        </w:rPr>
      </w:pPr>
    </w:p>
    <w:p w:rsidR="004F5B43" w:rsidRPr="00985FB8" w:rsidRDefault="004F5B43" w:rsidP="00985FB8">
      <w:pPr>
        <w:shd w:val="clear" w:color="auto" w:fill="FFFFFF"/>
        <w:jc w:val="both"/>
        <w:rPr>
          <w:rFonts w:asciiTheme="majorHAnsi" w:hAnsiTheme="majorHAnsi"/>
          <w:sz w:val="24"/>
          <w:szCs w:val="24"/>
        </w:rPr>
      </w:pPr>
    </w:p>
    <w:p w:rsidR="00985FB8" w:rsidRDefault="00985FB8" w:rsidP="00985FB8">
      <w:pPr>
        <w:shd w:val="clear" w:color="auto" w:fill="FFFFFF"/>
        <w:jc w:val="both"/>
        <w:rPr>
          <w:rFonts w:asciiTheme="majorHAnsi" w:hAnsiTheme="majorHAnsi"/>
          <w:sz w:val="24"/>
          <w:szCs w:val="24"/>
        </w:rPr>
      </w:pPr>
    </w:p>
    <w:p w:rsidR="00985FB8" w:rsidRDefault="00985FB8" w:rsidP="00985FB8">
      <w:pPr>
        <w:shd w:val="clear" w:color="auto" w:fill="FFFFFF"/>
        <w:jc w:val="both"/>
        <w:rPr>
          <w:rFonts w:asciiTheme="majorHAnsi" w:hAnsiTheme="majorHAnsi"/>
          <w:sz w:val="24"/>
          <w:szCs w:val="24"/>
        </w:rPr>
      </w:pPr>
    </w:p>
    <w:p w:rsidR="00985FB8" w:rsidRPr="00985FB8" w:rsidRDefault="00985FB8" w:rsidP="00985FB8">
      <w:pPr>
        <w:shd w:val="clear" w:color="auto" w:fill="FFFFFF"/>
        <w:jc w:val="both"/>
        <w:rPr>
          <w:rFonts w:asciiTheme="majorHAnsi" w:hAnsiTheme="majorHAnsi"/>
          <w:sz w:val="24"/>
          <w:szCs w:val="24"/>
        </w:rPr>
      </w:pPr>
    </w:p>
    <w:p w:rsidR="00985FB8" w:rsidRPr="00985FB8" w:rsidRDefault="00985FB8" w:rsidP="00985FB8">
      <w:pPr>
        <w:shd w:val="clear" w:color="auto" w:fill="FFFFFF"/>
        <w:jc w:val="both"/>
        <w:rPr>
          <w:rFonts w:asciiTheme="majorHAnsi" w:hAnsiTheme="majorHAnsi"/>
          <w:sz w:val="24"/>
          <w:szCs w:val="24"/>
        </w:rPr>
      </w:pPr>
    </w:p>
    <w:p w:rsidR="00677C62" w:rsidRDefault="00677C62" w:rsidP="00677C62">
      <w:pPr>
        <w:shd w:val="clear" w:color="auto" w:fill="FFFFFF"/>
        <w:jc w:val="both"/>
        <w:rPr>
          <w:rFonts w:asciiTheme="majorHAnsi" w:hAnsiTheme="majorHAnsi"/>
          <w:sz w:val="24"/>
          <w:szCs w:val="24"/>
        </w:rPr>
      </w:pPr>
    </w:p>
    <w:p w:rsidR="00677C62" w:rsidRPr="00677C62" w:rsidRDefault="00677C62" w:rsidP="00677C62">
      <w:pPr>
        <w:shd w:val="clear" w:color="auto" w:fill="FFFFFF"/>
        <w:jc w:val="both"/>
        <w:rPr>
          <w:rFonts w:asciiTheme="majorHAnsi" w:hAnsiTheme="majorHAnsi"/>
          <w:sz w:val="24"/>
          <w:szCs w:val="24"/>
        </w:rPr>
      </w:pPr>
    </w:p>
    <w:p w:rsidR="00677C62" w:rsidRPr="00677C62" w:rsidRDefault="00677C62" w:rsidP="00677C62">
      <w:pPr>
        <w:shd w:val="clear" w:color="auto" w:fill="FFFFFF"/>
        <w:jc w:val="both"/>
        <w:rPr>
          <w:rFonts w:asciiTheme="majorHAnsi" w:hAnsiTheme="majorHAnsi"/>
          <w:i/>
          <w:sz w:val="24"/>
          <w:szCs w:val="24"/>
        </w:rPr>
      </w:pPr>
    </w:p>
    <w:p w:rsidR="00677C62" w:rsidRPr="00677C62" w:rsidRDefault="00677C62" w:rsidP="00677C62">
      <w:pPr>
        <w:shd w:val="clear" w:color="auto" w:fill="FFFFFF"/>
        <w:jc w:val="both"/>
        <w:rPr>
          <w:rFonts w:asciiTheme="majorHAnsi" w:hAnsiTheme="majorHAnsi"/>
          <w:sz w:val="24"/>
          <w:szCs w:val="24"/>
        </w:rPr>
      </w:pPr>
    </w:p>
    <w:p w:rsidR="00B53322" w:rsidRDefault="00B53322" w:rsidP="00B53322">
      <w:pPr>
        <w:shd w:val="clear" w:color="auto" w:fill="FFFFFF"/>
        <w:jc w:val="both"/>
        <w:rPr>
          <w:rFonts w:asciiTheme="majorHAnsi" w:hAnsiTheme="majorHAnsi"/>
          <w:sz w:val="24"/>
          <w:szCs w:val="24"/>
        </w:rPr>
      </w:pPr>
    </w:p>
    <w:p w:rsidR="00B53322" w:rsidRDefault="00B53322" w:rsidP="00B53322">
      <w:pPr>
        <w:shd w:val="clear" w:color="auto" w:fill="FFFFFF"/>
        <w:jc w:val="both"/>
        <w:rPr>
          <w:rFonts w:asciiTheme="majorHAnsi" w:hAnsiTheme="majorHAnsi"/>
          <w:sz w:val="24"/>
          <w:szCs w:val="24"/>
        </w:rPr>
      </w:pPr>
    </w:p>
    <w:p w:rsidR="00B53322" w:rsidRPr="00B53322" w:rsidRDefault="00B53322" w:rsidP="00B53322">
      <w:pPr>
        <w:shd w:val="clear" w:color="auto" w:fill="FFFFFF"/>
        <w:jc w:val="both"/>
        <w:rPr>
          <w:rFonts w:asciiTheme="majorHAnsi" w:hAnsiTheme="majorHAnsi"/>
          <w:sz w:val="24"/>
          <w:szCs w:val="24"/>
        </w:rPr>
      </w:pPr>
    </w:p>
    <w:p w:rsidR="00B53322" w:rsidRDefault="00B53322" w:rsidP="00C77E2F">
      <w:pPr>
        <w:shd w:val="clear" w:color="auto" w:fill="FFFFFF"/>
        <w:jc w:val="both"/>
        <w:rPr>
          <w:rFonts w:asciiTheme="majorHAnsi" w:hAnsiTheme="majorHAnsi"/>
          <w:b/>
          <w:sz w:val="24"/>
          <w:szCs w:val="24"/>
        </w:rPr>
      </w:pPr>
    </w:p>
    <w:p w:rsidR="00C77E2F" w:rsidRPr="00C77E2F" w:rsidRDefault="00C77E2F" w:rsidP="00C77E2F">
      <w:pPr>
        <w:shd w:val="clear" w:color="auto" w:fill="FFFFFF"/>
        <w:jc w:val="center"/>
        <w:rPr>
          <w:rFonts w:asciiTheme="majorHAnsi" w:hAnsiTheme="majorHAnsi"/>
          <w:b/>
          <w:sz w:val="24"/>
          <w:szCs w:val="24"/>
        </w:rPr>
      </w:pPr>
    </w:p>
    <w:p w:rsidR="00AF7E68" w:rsidRPr="00AF7E68" w:rsidRDefault="00AF7E68" w:rsidP="00AF7E68">
      <w:pPr>
        <w:shd w:val="clear" w:color="auto" w:fill="FFFFFF"/>
        <w:jc w:val="both"/>
        <w:rPr>
          <w:rFonts w:asciiTheme="majorHAnsi" w:hAnsiTheme="majorHAnsi"/>
          <w:i/>
          <w:sz w:val="24"/>
          <w:szCs w:val="24"/>
        </w:rPr>
      </w:pPr>
    </w:p>
    <w:p w:rsidR="00AF7E68" w:rsidRDefault="00AF7E68" w:rsidP="00AF7E68">
      <w:pPr>
        <w:shd w:val="clear" w:color="auto" w:fill="FFFFFF"/>
        <w:jc w:val="both"/>
        <w:rPr>
          <w:rFonts w:asciiTheme="majorHAnsi" w:hAnsiTheme="majorHAnsi"/>
          <w:sz w:val="24"/>
          <w:szCs w:val="24"/>
        </w:rPr>
      </w:pPr>
    </w:p>
    <w:p w:rsidR="00AF7E68" w:rsidRPr="00AF7E68" w:rsidRDefault="00AF7E68" w:rsidP="00AF7E68">
      <w:pPr>
        <w:shd w:val="clear" w:color="auto" w:fill="FFFFFF"/>
        <w:jc w:val="both"/>
        <w:rPr>
          <w:rFonts w:asciiTheme="majorHAnsi" w:hAnsiTheme="majorHAnsi"/>
          <w:sz w:val="24"/>
          <w:szCs w:val="24"/>
        </w:rPr>
      </w:pPr>
    </w:p>
    <w:p w:rsidR="008D1EF4" w:rsidRDefault="008D1EF4" w:rsidP="008D1EF4">
      <w:pPr>
        <w:shd w:val="clear" w:color="auto" w:fill="FFFFFF"/>
        <w:jc w:val="both"/>
        <w:rPr>
          <w:rFonts w:asciiTheme="majorHAnsi" w:hAnsiTheme="majorHAnsi"/>
          <w:i/>
          <w:sz w:val="24"/>
          <w:szCs w:val="24"/>
        </w:rPr>
      </w:pPr>
    </w:p>
    <w:p w:rsidR="008D1EF4" w:rsidRDefault="008D1EF4" w:rsidP="008D1EF4">
      <w:pPr>
        <w:shd w:val="clear" w:color="auto" w:fill="FFFFFF"/>
        <w:jc w:val="both"/>
        <w:rPr>
          <w:rFonts w:asciiTheme="majorHAnsi" w:hAnsiTheme="majorHAnsi"/>
          <w:i/>
          <w:sz w:val="24"/>
          <w:szCs w:val="24"/>
        </w:rPr>
      </w:pPr>
    </w:p>
    <w:p w:rsidR="008D1EF4" w:rsidRPr="008D1EF4" w:rsidRDefault="008D1EF4" w:rsidP="0043160B">
      <w:pPr>
        <w:shd w:val="clear" w:color="auto" w:fill="FFFFFF"/>
        <w:jc w:val="both"/>
        <w:rPr>
          <w:rFonts w:asciiTheme="majorHAnsi" w:hAnsiTheme="majorHAnsi"/>
          <w:i/>
          <w:sz w:val="24"/>
          <w:szCs w:val="24"/>
        </w:rPr>
      </w:pPr>
    </w:p>
    <w:p w:rsidR="0043160B" w:rsidRPr="0043160B" w:rsidRDefault="0043160B" w:rsidP="0043160B">
      <w:pPr>
        <w:shd w:val="clear" w:color="auto" w:fill="FFFFFF"/>
        <w:jc w:val="both"/>
        <w:rPr>
          <w:rFonts w:asciiTheme="majorHAnsi" w:hAnsiTheme="majorHAnsi"/>
          <w:i/>
          <w:sz w:val="24"/>
          <w:szCs w:val="24"/>
        </w:rPr>
      </w:pPr>
    </w:p>
    <w:p w:rsidR="0043160B" w:rsidRPr="0043160B" w:rsidRDefault="0043160B" w:rsidP="0043160B">
      <w:pPr>
        <w:shd w:val="clear" w:color="auto" w:fill="FFFFFF"/>
        <w:jc w:val="both"/>
        <w:rPr>
          <w:rFonts w:asciiTheme="majorHAnsi" w:hAnsiTheme="majorHAnsi"/>
          <w:i/>
          <w:sz w:val="24"/>
          <w:szCs w:val="24"/>
        </w:rPr>
      </w:pPr>
    </w:p>
    <w:p w:rsidR="0043160B" w:rsidRPr="0043160B" w:rsidRDefault="0043160B" w:rsidP="0043160B">
      <w:pPr>
        <w:shd w:val="clear" w:color="auto" w:fill="FFFFFF"/>
        <w:jc w:val="both"/>
        <w:rPr>
          <w:rFonts w:asciiTheme="majorHAnsi" w:hAnsiTheme="majorHAnsi"/>
          <w:i/>
          <w:sz w:val="24"/>
          <w:szCs w:val="24"/>
        </w:rPr>
      </w:pPr>
    </w:p>
    <w:p w:rsidR="0043160B" w:rsidRPr="0043160B" w:rsidRDefault="0043160B" w:rsidP="0043160B">
      <w:pPr>
        <w:shd w:val="clear" w:color="auto" w:fill="FFFFFF"/>
        <w:jc w:val="both"/>
        <w:rPr>
          <w:rFonts w:asciiTheme="majorHAnsi" w:hAnsiTheme="majorHAnsi"/>
          <w:i/>
          <w:sz w:val="24"/>
          <w:szCs w:val="24"/>
        </w:rPr>
      </w:pPr>
    </w:p>
    <w:p w:rsidR="0043160B" w:rsidRDefault="0043160B" w:rsidP="0043160B">
      <w:pPr>
        <w:shd w:val="clear" w:color="auto" w:fill="FFFFFF"/>
        <w:jc w:val="both"/>
        <w:rPr>
          <w:rFonts w:asciiTheme="majorHAnsi" w:hAnsiTheme="majorHAnsi"/>
          <w:i/>
          <w:sz w:val="24"/>
          <w:szCs w:val="24"/>
        </w:rPr>
      </w:pPr>
    </w:p>
    <w:p w:rsidR="0043160B" w:rsidRPr="0043160B" w:rsidRDefault="0043160B" w:rsidP="0043160B">
      <w:pPr>
        <w:shd w:val="clear" w:color="auto" w:fill="FFFFFF"/>
        <w:jc w:val="both"/>
        <w:rPr>
          <w:rFonts w:asciiTheme="majorHAnsi" w:hAnsiTheme="majorHAnsi"/>
          <w:i/>
          <w:sz w:val="24"/>
          <w:szCs w:val="24"/>
        </w:rPr>
      </w:pPr>
    </w:p>
    <w:p w:rsidR="000F3CE8" w:rsidRPr="000F3CE8" w:rsidRDefault="000F3CE8" w:rsidP="000F3CE8">
      <w:pPr>
        <w:shd w:val="clear" w:color="auto" w:fill="FFFFFF"/>
        <w:jc w:val="both"/>
        <w:rPr>
          <w:rFonts w:asciiTheme="majorHAnsi" w:hAnsiTheme="majorHAnsi"/>
          <w:sz w:val="24"/>
          <w:szCs w:val="24"/>
        </w:rPr>
      </w:pPr>
    </w:p>
    <w:p w:rsidR="00025D41" w:rsidRDefault="00025D41" w:rsidP="00025D41">
      <w:pPr>
        <w:shd w:val="clear" w:color="auto" w:fill="FFFFFF"/>
        <w:jc w:val="center"/>
        <w:rPr>
          <w:rFonts w:asciiTheme="majorHAnsi" w:hAnsiTheme="majorHAnsi"/>
          <w:b/>
          <w:sz w:val="24"/>
          <w:szCs w:val="24"/>
        </w:rPr>
      </w:pPr>
    </w:p>
    <w:p w:rsidR="00025D41" w:rsidRPr="00025D41" w:rsidRDefault="00025D41" w:rsidP="00025D41">
      <w:pPr>
        <w:shd w:val="clear" w:color="auto" w:fill="FFFFFF"/>
        <w:jc w:val="center"/>
        <w:rPr>
          <w:rFonts w:asciiTheme="majorHAnsi" w:hAnsiTheme="majorHAnsi"/>
          <w:b/>
          <w:i/>
          <w:sz w:val="24"/>
          <w:szCs w:val="24"/>
        </w:rPr>
      </w:pPr>
    </w:p>
    <w:p w:rsidR="0048589F" w:rsidRPr="0048589F" w:rsidRDefault="0048589F" w:rsidP="00EE46C7">
      <w:pPr>
        <w:shd w:val="clear" w:color="auto" w:fill="FFFFFF"/>
        <w:jc w:val="both"/>
        <w:rPr>
          <w:rFonts w:asciiTheme="majorHAnsi" w:hAnsiTheme="majorHAnsi"/>
          <w:i/>
          <w:sz w:val="24"/>
          <w:szCs w:val="24"/>
        </w:rPr>
      </w:pPr>
    </w:p>
    <w:p w:rsidR="00A20894" w:rsidRDefault="00A20894" w:rsidP="00A20894">
      <w:pPr>
        <w:shd w:val="clear" w:color="auto" w:fill="FFFFFF"/>
        <w:jc w:val="both"/>
        <w:rPr>
          <w:rFonts w:asciiTheme="majorHAnsi" w:hAnsiTheme="majorHAnsi"/>
          <w:i/>
          <w:sz w:val="22"/>
          <w:szCs w:val="22"/>
        </w:rPr>
      </w:pPr>
    </w:p>
    <w:p w:rsidR="00A20894" w:rsidRDefault="00A20894" w:rsidP="00A20894">
      <w:pPr>
        <w:shd w:val="clear" w:color="auto" w:fill="FFFFFF"/>
        <w:jc w:val="both"/>
        <w:rPr>
          <w:rFonts w:asciiTheme="majorHAnsi" w:hAnsiTheme="majorHAnsi"/>
          <w:i/>
          <w:sz w:val="22"/>
          <w:szCs w:val="22"/>
        </w:rPr>
      </w:pPr>
    </w:p>
    <w:p w:rsidR="00A20894" w:rsidRDefault="00A20894" w:rsidP="00A20894">
      <w:pPr>
        <w:shd w:val="clear" w:color="auto" w:fill="FFFFFF"/>
        <w:jc w:val="both"/>
        <w:rPr>
          <w:rFonts w:asciiTheme="majorHAnsi" w:hAnsiTheme="majorHAnsi"/>
          <w:i/>
          <w:sz w:val="22"/>
          <w:szCs w:val="22"/>
        </w:rPr>
      </w:pPr>
    </w:p>
    <w:p w:rsidR="00A20894" w:rsidRDefault="00A20894" w:rsidP="00A20894">
      <w:pPr>
        <w:shd w:val="clear" w:color="auto" w:fill="FFFFFF"/>
        <w:jc w:val="both"/>
        <w:rPr>
          <w:rFonts w:asciiTheme="majorHAnsi" w:hAnsiTheme="majorHAnsi"/>
          <w:i/>
          <w:sz w:val="22"/>
          <w:szCs w:val="22"/>
        </w:rPr>
      </w:pPr>
    </w:p>
    <w:p w:rsidR="00A20894" w:rsidRDefault="00A20894" w:rsidP="00A20894">
      <w:pPr>
        <w:shd w:val="clear" w:color="auto" w:fill="FFFFFF"/>
        <w:jc w:val="both"/>
        <w:rPr>
          <w:rFonts w:asciiTheme="majorHAnsi" w:hAnsiTheme="majorHAnsi"/>
          <w:i/>
          <w:sz w:val="22"/>
          <w:szCs w:val="22"/>
        </w:rPr>
      </w:pPr>
    </w:p>
    <w:p w:rsidR="00A20894" w:rsidRDefault="00A20894" w:rsidP="00A20894">
      <w:pPr>
        <w:shd w:val="clear" w:color="auto" w:fill="FFFFFF"/>
        <w:jc w:val="both"/>
        <w:rPr>
          <w:rFonts w:asciiTheme="majorHAnsi" w:hAnsiTheme="majorHAnsi"/>
          <w:i/>
          <w:sz w:val="22"/>
          <w:szCs w:val="22"/>
        </w:rPr>
      </w:pPr>
    </w:p>
    <w:p w:rsidR="00A20894" w:rsidRDefault="00A20894" w:rsidP="00A20894">
      <w:pPr>
        <w:shd w:val="clear" w:color="auto" w:fill="FFFFFF"/>
        <w:jc w:val="both"/>
        <w:rPr>
          <w:rFonts w:asciiTheme="majorHAnsi" w:hAnsiTheme="majorHAnsi"/>
          <w:i/>
          <w:sz w:val="22"/>
          <w:szCs w:val="22"/>
        </w:rPr>
      </w:pPr>
    </w:p>
    <w:p w:rsidR="00A20894" w:rsidRPr="00EE46C7" w:rsidRDefault="00A20894" w:rsidP="00EE46C7">
      <w:pPr>
        <w:shd w:val="clear" w:color="auto" w:fill="FFFFFF"/>
        <w:jc w:val="both"/>
        <w:rPr>
          <w:rFonts w:ascii="Times New Roman" w:hAnsi="Times New Roman"/>
          <w:i/>
          <w:sz w:val="24"/>
          <w:szCs w:val="24"/>
        </w:rPr>
      </w:pPr>
      <w:r>
        <w:rPr>
          <w:rFonts w:asciiTheme="majorHAnsi" w:hAnsiTheme="majorHAnsi"/>
          <w:i/>
          <w:sz w:val="22"/>
          <w:szCs w:val="22"/>
        </w:rPr>
        <w:tab/>
      </w:r>
      <w:r>
        <w:rPr>
          <w:rFonts w:asciiTheme="majorHAnsi" w:hAnsiTheme="majorHAnsi"/>
          <w:i/>
          <w:sz w:val="22"/>
          <w:szCs w:val="22"/>
        </w:rPr>
        <w:tab/>
      </w:r>
      <w:r>
        <w:rPr>
          <w:rFonts w:asciiTheme="majorHAnsi" w:hAnsiTheme="majorHAnsi"/>
          <w:i/>
          <w:sz w:val="22"/>
          <w:szCs w:val="22"/>
        </w:rPr>
        <w:tab/>
      </w:r>
      <w:r>
        <w:rPr>
          <w:rFonts w:asciiTheme="majorHAnsi" w:hAnsiTheme="majorHAnsi"/>
          <w:i/>
          <w:sz w:val="22"/>
          <w:szCs w:val="22"/>
        </w:rPr>
        <w:tab/>
      </w:r>
      <w:r>
        <w:rPr>
          <w:rFonts w:asciiTheme="majorHAnsi" w:hAnsiTheme="majorHAnsi"/>
          <w:i/>
          <w:sz w:val="22"/>
          <w:szCs w:val="22"/>
        </w:rPr>
        <w:tab/>
      </w:r>
      <w:r>
        <w:rPr>
          <w:rFonts w:asciiTheme="majorHAnsi" w:hAnsiTheme="majorHAnsi"/>
          <w:i/>
          <w:sz w:val="22"/>
          <w:szCs w:val="22"/>
        </w:rPr>
        <w:tab/>
      </w:r>
      <w:r>
        <w:rPr>
          <w:rFonts w:asciiTheme="majorHAnsi" w:hAnsiTheme="majorHAnsi"/>
          <w:i/>
          <w:sz w:val="22"/>
          <w:szCs w:val="22"/>
        </w:rPr>
        <w:tab/>
      </w:r>
      <w:r>
        <w:rPr>
          <w:rFonts w:asciiTheme="majorHAnsi" w:hAnsiTheme="majorHAnsi"/>
          <w:i/>
          <w:sz w:val="22"/>
          <w:szCs w:val="22"/>
        </w:rPr>
        <w:tab/>
      </w:r>
    </w:p>
    <w:p w:rsidR="00A20894" w:rsidRPr="0095061D" w:rsidRDefault="00A20894" w:rsidP="00A20894">
      <w:pPr>
        <w:rPr>
          <w:rFonts w:asciiTheme="majorHAnsi" w:hAnsiTheme="majorHAnsi"/>
          <w:sz w:val="22"/>
          <w:szCs w:val="22"/>
        </w:rPr>
      </w:pPr>
    </w:p>
    <w:p w:rsidR="00C64975" w:rsidRDefault="00C64975" w:rsidP="00C64975">
      <w:pPr>
        <w:rPr>
          <w:rFonts w:ascii="Times New Roman" w:hAnsi="Times New Roman"/>
          <w:sz w:val="24"/>
          <w:szCs w:val="24"/>
        </w:rPr>
      </w:pPr>
    </w:p>
    <w:p w:rsidR="00D57D2C" w:rsidRDefault="00D57D2C" w:rsidP="00C64975">
      <w:pPr>
        <w:rPr>
          <w:rFonts w:ascii="Times New Roman" w:hAnsi="Times New Roman"/>
          <w:sz w:val="24"/>
          <w:szCs w:val="24"/>
        </w:rPr>
      </w:pPr>
    </w:p>
    <w:p w:rsidR="00D57D2C" w:rsidRDefault="00D57D2C" w:rsidP="00C64975">
      <w:pPr>
        <w:rPr>
          <w:rFonts w:ascii="Times New Roman" w:hAnsi="Times New Roman"/>
          <w:sz w:val="24"/>
          <w:szCs w:val="24"/>
        </w:rPr>
      </w:pPr>
    </w:p>
    <w:p w:rsidR="00D57D2C" w:rsidRDefault="00D57D2C" w:rsidP="00C64975">
      <w:pPr>
        <w:rPr>
          <w:rFonts w:ascii="Times New Roman" w:hAnsi="Times New Roman"/>
          <w:sz w:val="24"/>
          <w:szCs w:val="24"/>
        </w:rPr>
      </w:pPr>
    </w:p>
    <w:p w:rsidR="00D57D2C" w:rsidRDefault="00D57D2C" w:rsidP="00D57D2C">
      <w:pPr>
        <w:rPr>
          <w:rFonts w:asciiTheme="minorHAnsi" w:hAnsiTheme="minorHAnsi"/>
          <w:sz w:val="22"/>
          <w:szCs w:val="22"/>
        </w:rPr>
      </w:pPr>
    </w:p>
    <w:p w:rsidR="00D57D2C" w:rsidRDefault="00D57D2C" w:rsidP="00D57D2C">
      <w:pPr>
        <w:rPr>
          <w:rFonts w:asciiTheme="minorHAnsi" w:hAnsiTheme="minorHAnsi"/>
          <w:sz w:val="22"/>
          <w:szCs w:val="22"/>
        </w:rPr>
      </w:pPr>
    </w:p>
    <w:p w:rsidR="00D57D2C" w:rsidRDefault="00D57D2C" w:rsidP="00D57D2C">
      <w:pPr>
        <w:rPr>
          <w:rFonts w:asciiTheme="minorHAnsi" w:hAnsiTheme="minorHAnsi"/>
          <w:sz w:val="22"/>
          <w:szCs w:val="22"/>
        </w:rPr>
      </w:pPr>
    </w:p>
    <w:p w:rsidR="00D57D2C" w:rsidRDefault="00D57D2C" w:rsidP="00D57D2C">
      <w:pPr>
        <w:rPr>
          <w:rFonts w:asciiTheme="minorHAnsi" w:hAnsiTheme="minorHAnsi"/>
          <w:sz w:val="22"/>
          <w:szCs w:val="22"/>
        </w:rPr>
      </w:pPr>
    </w:p>
    <w:p w:rsidR="00D57D2C" w:rsidRPr="008D5136" w:rsidRDefault="00D57D2C" w:rsidP="00F53052">
      <w:pPr>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p>
    <w:p w:rsidR="00D57D2C" w:rsidRPr="00C43218" w:rsidRDefault="00D57D2C" w:rsidP="00D57D2C">
      <w:pPr>
        <w:tabs>
          <w:tab w:val="center" w:pos="7938"/>
        </w:tabs>
        <w:rPr>
          <w:rFonts w:asciiTheme="minorHAnsi" w:hAnsiTheme="minorHAnsi"/>
          <w:color w:val="FF0000"/>
          <w:sz w:val="22"/>
          <w:szCs w:val="22"/>
        </w:rPr>
      </w:pPr>
    </w:p>
    <w:p w:rsidR="00D57D2C" w:rsidRDefault="00D57D2C" w:rsidP="00C64975">
      <w:pPr>
        <w:rPr>
          <w:rFonts w:ascii="Times New Roman" w:hAnsi="Times New Roman"/>
          <w:sz w:val="24"/>
          <w:szCs w:val="24"/>
        </w:rPr>
      </w:pPr>
    </w:p>
    <w:p w:rsidR="00D57D2C" w:rsidRDefault="00D57D2C" w:rsidP="00C64975">
      <w:pPr>
        <w:rPr>
          <w:rFonts w:ascii="Times New Roman" w:hAnsi="Times New Roman"/>
          <w:sz w:val="24"/>
          <w:szCs w:val="24"/>
        </w:rPr>
      </w:pPr>
    </w:p>
    <w:p w:rsidR="00D70985" w:rsidRDefault="00D70985" w:rsidP="00C64975">
      <w:pPr>
        <w:rPr>
          <w:rFonts w:ascii="Times New Roman" w:hAnsi="Times New Roman"/>
          <w:sz w:val="24"/>
          <w:szCs w:val="24"/>
        </w:rPr>
      </w:pPr>
    </w:p>
    <w:p w:rsidR="00EE3D4F" w:rsidRDefault="00EE3D4F" w:rsidP="00EE3D4F">
      <w:pPr>
        <w:jc w:val="both"/>
        <w:rPr>
          <w:rFonts w:ascii="Times New Roman" w:hAnsi="Times New Roman"/>
          <w:sz w:val="24"/>
          <w:szCs w:val="24"/>
        </w:rPr>
      </w:pPr>
    </w:p>
    <w:p w:rsidR="00EE3D4F" w:rsidRPr="00EE3D4F" w:rsidRDefault="00EE3D4F" w:rsidP="00EE3D4F">
      <w:pPr>
        <w:jc w:val="both"/>
        <w:rPr>
          <w:rFonts w:ascii="Times New Roman" w:hAnsi="Times New Roman"/>
          <w:sz w:val="24"/>
          <w:szCs w:val="24"/>
        </w:rPr>
      </w:pPr>
    </w:p>
    <w:p w:rsidR="0037445B" w:rsidRDefault="0037445B" w:rsidP="00FA2718">
      <w:pPr>
        <w:jc w:val="both"/>
        <w:rPr>
          <w:rFonts w:ascii="Times New Roman" w:hAnsi="Times New Roman"/>
          <w:sz w:val="24"/>
          <w:szCs w:val="24"/>
        </w:rPr>
      </w:pPr>
    </w:p>
    <w:p w:rsidR="00797C8A" w:rsidRDefault="00797C8A">
      <w:r>
        <w:tab/>
      </w:r>
      <w:r>
        <w:tab/>
      </w:r>
      <w:r>
        <w:tab/>
      </w:r>
      <w:r>
        <w:tab/>
      </w:r>
      <w:r>
        <w:tab/>
      </w:r>
      <w:r>
        <w:tab/>
      </w:r>
      <w:r>
        <w:tab/>
      </w:r>
      <w:r>
        <w:tab/>
      </w:r>
      <w:r>
        <w:tab/>
      </w:r>
    </w:p>
    <w:sectPr w:rsidR="00797C8A" w:rsidSect="00D478C1">
      <w:headerReference w:type="default" r:id="rId10"/>
      <w:pgSz w:w="11906" w:h="16838"/>
      <w:pgMar w:top="685"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060" w:rsidRDefault="00D97060" w:rsidP="009D6FB6">
      <w:r>
        <w:separator/>
      </w:r>
    </w:p>
  </w:endnote>
  <w:endnote w:type="continuationSeparator" w:id="0">
    <w:p w:rsidR="00D97060" w:rsidRDefault="00D97060" w:rsidP="009D6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yriad Web Pro">
    <w:altName w:val="Corbel"/>
    <w:charset w:val="EE"/>
    <w:family w:val="swiss"/>
    <w:pitch w:val="variable"/>
    <w:sig w:usb0="8000002F" w:usb1="5000204A" w:usb2="00000000" w:usb3="00000000" w:csb0="0000009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Black">
    <w:panose1 w:val="020B0A04020102020204"/>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060" w:rsidRDefault="00D97060" w:rsidP="009D6FB6">
      <w:r>
        <w:separator/>
      </w:r>
    </w:p>
  </w:footnote>
  <w:footnote w:type="continuationSeparator" w:id="0">
    <w:p w:rsidR="00D97060" w:rsidRDefault="00D97060" w:rsidP="009D6F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060" w:rsidRDefault="00D97060" w:rsidP="00CE79CE">
    <w:pPr>
      <w:pStyle w:val="Glava"/>
      <w:rPr>
        <w:noProof/>
      </w:rPr>
    </w:pPr>
    <w:r>
      <w:rPr>
        <w:noProof/>
      </w:rPr>
      <w:ptab w:relativeTo="margin" w:alignment="center"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A4491"/>
    <w:multiLevelType w:val="hybridMultilevel"/>
    <w:tmpl w:val="C67652E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38583DD8"/>
    <w:multiLevelType w:val="hybridMultilevel"/>
    <w:tmpl w:val="99001328"/>
    <w:lvl w:ilvl="0" w:tplc="71E832AE">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62F21D9F"/>
    <w:multiLevelType w:val="hybridMultilevel"/>
    <w:tmpl w:val="62E69856"/>
    <w:lvl w:ilvl="0" w:tplc="88C8D138">
      <w:start w:val="1"/>
      <w:numFmt w:val="decimal"/>
      <w:lvlText w:val="%1."/>
      <w:lvlJc w:val="left"/>
      <w:pPr>
        <w:ind w:left="720" w:hanging="360"/>
      </w:pPr>
      <w:rPr>
        <w:rFonts w:ascii="Times New Roman" w:eastAsiaTheme="minorHAnsi" w:hAnsi="Times New Roman" w:cs="Times New Roman"/>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71EA77DE"/>
    <w:multiLevelType w:val="hybridMultilevel"/>
    <w:tmpl w:val="7A4E8480"/>
    <w:lvl w:ilvl="0" w:tplc="BF3CE658">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FB6"/>
    <w:rsid w:val="000035A3"/>
    <w:rsid w:val="00007266"/>
    <w:rsid w:val="000237CF"/>
    <w:rsid w:val="00025D41"/>
    <w:rsid w:val="00041CF9"/>
    <w:rsid w:val="000C2F62"/>
    <w:rsid w:val="000D1DD0"/>
    <w:rsid w:val="000D2557"/>
    <w:rsid w:val="000D49E1"/>
    <w:rsid w:val="000F3CE8"/>
    <w:rsid w:val="000F4268"/>
    <w:rsid w:val="000F49D7"/>
    <w:rsid w:val="00113366"/>
    <w:rsid w:val="0016212B"/>
    <w:rsid w:val="00191C64"/>
    <w:rsid w:val="001B15AA"/>
    <w:rsid w:val="001C01C9"/>
    <w:rsid w:val="002008BF"/>
    <w:rsid w:val="0022113F"/>
    <w:rsid w:val="00276E27"/>
    <w:rsid w:val="002E278A"/>
    <w:rsid w:val="0031728C"/>
    <w:rsid w:val="00324400"/>
    <w:rsid w:val="0034028F"/>
    <w:rsid w:val="0037445B"/>
    <w:rsid w:val="00384298"/>
    <w:rsid w:val="003A2D5E"/>
    <w:rsid w:val="003B1844"/>
    <w:rsid w:val="003C10EF"/>
    <w:rsid w:val="003D1582"/>
    <w:rsid w:val="003D6C54"/>
    <w:rsid w:val="004054B4"/>
    <w:rsid w:val="0043160B"/>
    <w:rsid w:val="0048589F"/>
    <w:rsid w:val="004A2115"/>
    <w:rsid w:val="004E0943"/>
    <w:rsid w:val="004E6E5E"/>
    <w:rsid w:val="004F5B43"/>
    <w:rsid w:val="005861E3"/>
    <w:rsid w:val="00590BF6"/>
    <w:rsid w:val="005A08C6"/>
    <w:rsid w:val="005E00E6"/>
    <w:rsid w:val="006437AC"/>
    <w:rsid w:val="00677C62"/>
    <w:rsid w:val="006A2A28"/>
    <w:rsid w:val="006A5F26"/>
    <w:rsid w:val="006B65B1"/>
    <w:rsid w:val="006E0BBC"/>
    <w:rsid w:val="006F5FFD"/>
    <w:rsid w:val="007405BB"/>
    <w:rsid w:val="007724E1"/>
    <w:rsid w:val="00775417"/>
    <w:rsid w:val="00791722"/>
    <w:rsid w:val="00794CA7"/>
    <w:rsid w:val="00796838"/>
    <w:rsid w:val="00797C8A"/>
    <w:rsid w:val="007A4087"/>
    <w:rsid w:val="007D734C"/>
    <w:rsid w:val="007E0B5F"/>
    <w:rsid w:val="007E2C6E"/>
    <w:rsid w:val="00801614"/>
    <w:rsid w:val="00834FB5"/>
    <w:rsid w:val="00846CF1"/>
    <w:rsid w:val="00853A49"/>
    <w:rsid w:val="00857C19"/>
    <w:rsid w:val="008A02B9"/>
    <w:rsid w:val="008D1EF4"/>
    <w:rsid w:val="008E2AB9"/>
    <w:rsid w:val="00913E50"/>
    <w:rsid w:val="0091448F"/>
    <w:rsid w:val="00943227"/>
    <w:rsid w:val="00956F50"/>
    <w:rsid w:val="00985FB8"/>
    <w:rsid w:val="009D1FCA"/>
    <w:rsid w:val="009D6FB6"/>
    <w:rsid w:val="00A20894"/>
    <w:rsid w:val="00A42CF0"/>
    <w:rsid w:val="00A556B3"/>
    <w:rsid w:val="00A600CB"/>
    <w:rsid w:val="00AE0F75"/>
    <w:rsid w:val="00AF6688"/>
    <w:rsid w:val="00AF7E68"/>
    <w:rsid w:val="00B53322"/>
    <w:rsid w:val="00BB0EF5"/>
    <w:rsid w:val="00BE0046"/>
    <w:rsid w:val="00C27715"/>
    <w:rsid w:val="00C64975"/>
    <w:rsid w:val="00C77E2F"/>
    <w:rsid w:val="00C90ADE"/>
    <w:rsid w:val="00C9112F"/>
    <w:rsid w:val="00CA2632"/>
    <w:rsid w:val="00CB42E6"/>
    <w:rsid w:val="00CC1358"/>
    <w:rsid w:val="00CC7C3E"/>
    <w:rsid w:val="00CE3349"/>
    <w:rsid w:val="00CE79CE"/>
    <w:rsid w:val="00CF2BC2"/>
    <w:rsid w:val="00D478C1"/>
    <w:rsid w:val="00D51B9B"/>
    <w:rsid w:val="00D53820"/>
    <w:rsid w:val="00D57D2C"/>
    <w:rsid w:val="00D70985"/>
    <w:rsid w:val="00D97060"/>
    <w:rsid w:val="00DD4D51"/>
    <w:rsid w:val="00E225BB"/>
    <w:rsid w:val="00E459B2"/>
    <w:rsid w:val="00E67E87"/>
    <w:rsid w:val="00E866F6"/>
    <w:rsid w:val="00E872B8"/>
    <w:rsid w:val="00E96A4F"/>
    <w:rsid w:val="00EA09E9"/>
    <w:rsid w:val="00EC54C2"/>
    <w:rsid w:val="00ED08BF"/>
    <w:rsid w:val="00ED171C"/>
    <w:rsid w:val="00EE3D4F"/>
    <w:rsid w:val="00EE46C7"/>
    <w:rsid w:val="00F41491"/>
    <w:rsid w:val="00F53052"/>
    <w:rsid w:val="00F9170B"/>
    <w:rsid w:val="00FA2718"/>
    <w:rsid w:val="00FB198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D57D2C"/>
    <w:pPr>
      <w:spacing w:after="0" w:line="240" w:lineRule="auto"/>
    </w:pPr>
    <w:rPr>
      <w:rFonts w:ascii="Myriad Web Pro" w:eastAsia="Times New Roman" w:hAnsi="Myriad Web Pro" w:cs="Times New Roman"/>
      <w:sz w:val="20"/>
      <w:szCs w:val="18"/>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9D6FB6"/>
    <w:pPr>
      <w:tabs>
        <w:tab w:val="center" w:pos="4536"/>
        <w:tab w:val="right" w:pos="9072"/>
      </w:tabs>
    </w:pPr>
  </w:style>
  <w:style w:type="character" w:customStyle="1" w:styleId="GlavaZnak">
    <w:name w:val="Glava Znak"/>
    <w:basedOn w:val="Privzetapisavaodstavka"/>
    <w:link w:val="Glava"/>
    <w:uiPriority w:val="99"/>
    <w:rsid w:val="009D6FB6"/>
  </w:style>
  <w:style w:type="paragraph" w:styleId="Noga">
    <w:name w:val="footer"/>
    <w:basedOn w:val="Navaden"/>
    <w:link w:val="NogaZnak"/>
    <w:uiPriority w:val="99"/>
    <w:unhideWhenUsed/>
    <w:rsid w:val="009D6FB6"/>
    <w:pPr>
      <w:tabs>
        <w:tab w:val="center" w:pos="4536"/>
        <w:tab w:val="right" w:pos="9072"/>
      </w:tabs>
    </w:pPr>
  </w:style>
  <w:style w:type="character" w:customStyle="1" w:styleId="NogaZnak">
    <w:name w:val="Noga Znak"/>
    <w:basedOn w:val="Privzetapisavaodstavka"/>
    <w:link w:val="Noga"/>
    <w:uiPriority w:val="99"/>
    <w:rsid w:val="009D6FB6"/>
  </w:style>
  <w:style w:type="paragraph" w:styleId="Besedilooblaka">
    <w:name w:val="Balloon Text"/>
    <w:basedOn w:val="Navaden"/>
    <w:link w:val="BesedilooblakaZnak"/>
    <w:uiPriority w:val="99"/>
    <w:semiHidden/>
    <w:unhideWhenUsed/>
    <w:rsid w:val="009D6FB6"/>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9D6FB6"/>
    <w:rPr>
      <w:rFonts w:ascii="Tahoma" w:hAnsi="Tahoma" w:cs="Tahoma"/>
      <w:sz w:val="16"/>
      <w:szCs w:val="16"/>
    </w:rPr>
  </w:style>
  <w:style w:type="character" w:styleId="Besediloograde">
    <w:name w:val="Placeholder Text"/>
    <w:basedOn w:val="Privzetapisavaodstavka"/>
    <w:uiPriority w:val="99"/>
    <w:semiHidden/>
    <w:rsid w:val="00CE79CE"/>
    <w:rPr>
      <w:color w:val="808080"/>
    </w:rPr>
  </w:style>
  <w:style w:type="paragraph" w:styleId="Odstavekseznama">
    <w:name w:val="List Paragraph"/>
    <w:basedOn w:val="Navaden"/>
    <w:uiPriority w:val="34"/>
    <w:qFormat/>
    <w:rsid w:val="00D53820"/>
    <w:pPr>
      <w:ind w:left="720"/>
      <w:contextualSpacing/>
    </w:pPr>
  </w:style>
  <w:style w:type="character" w:styleId="Hiperpovezava">
    <w:name w:val="Hyperlink"/>
    <w:basedOn w:val="Privzetapisavaodstavka"/>
    <w:uiPriority w:val="99"/>
    <w:unhideWhenUsed/>
    <w:rsid w:val="0034028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D57D2C"/>
    <w:pPr>
      <w:spacing w:after="0" w:line="240" w:lineRule="auto"/>
    </w:pPr>
    <w:rPr>
      <w:rFonts w:ascii="Myriad Web Pro" w:eastAsia="Times New Roman" w:hAnsi="Myriad Web Pro" w:cs="Times New Roman"/>
      <w:sz w:val="20"/>
      <w:szCs w:val="18"/>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9D6FB6"/>
    <w:pPr>
      <w:tabs>
        <w:tab w:val="center" w:pos="4536"/>
        <w:tab w:val="right" w:pos="9072"/>
      </w:tabs>
    </w:pPr>
  </w:style>
  <w:style w:type="character" w:customStyle="1" w:styleId="GlavaZnak">
    <w:name w:val="Glava Znak"/>
    <w:basedOn w:val="Privzetapisavaodstavka"/>
    <w:link w:val="Glava"/>
    <w:uiPriority w:val="99"/>
    <w:rsid w:val="009D6FB6"/>
  </w:style>
  <w:style w:type="paragraph" w:styleId="Noga">
    <w:name w:val="footer"/>
    <w:basedOn w:val="Navaden"/>
    <w:link w:val="NogaZnak"/>
    <w:uiPriority w:val="99"/>
    <w:unhideWhenUsed/>
    <w:rsid w:val="009D6FB6"/>
    <w:pPr>
      <w:tabs>
        <w:tab w:val="center" w:pos="4536"/>
        <w:tab w:val="right" w:pos="9072"/>
      </w:tabs>
    </w:pPr>
  </w:style>
  <w:style w:type="character" w:customStyle="1" w:styleId="NogaZnak">
    <w:name w:val="Noga Znak"/>
    <w:basedOn w:val="Privzetapisavaodstavka"/>
    <w:link w:val="Noga"/>
    <w:uiPriority w:val="99"/>
    <w:rsid w:val="009D6FB6"/>
  </w:style>
  <w:style w:type="paragraph" w:styleId="Besedilooblaka">
    <w:name w:val="Balloon Text"/>
    <w:basedOn w:val="Navaden"/>
    <w:link w:val="BesedilooblakaZnak"/>
    <w:uiPriority w:val="99"/>
    <w:semiHidden/>
    <w:unhideWhenUsed/>
    <w:rsid w:val="009D6FB6"/>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9D6FB6"/>
    <w:rPr>
      <w:rFonts w:ascii="Tahoma" w:hAnsi="Tahoma" w:cs="Tahoma"/>
      <w:sz w:val="16"/>
      <w:szCs w:val="16"/>
    </w:rPr>
  </w:style>
  <w:style w:type="character" w:styleId="Besediloograde">
    <w:name w:val="Placeholder Text"/>
    <w:basedOn w:val="Privzetapisavaodstavka"/>
    <w:uiPriority w:val="99"/>
    <w:semiHidden/>
    <w:rsid w:val="00CE79CE"/>
    <w:rPr>
      <w:color w:val="808080"/>
    </w:rPr>
  </w:style>
  <w:style w:type="paragraph" w:styleId="Odstavekseznama">
    <w:name w:val="List Paragraph"/>
    <w:basedOn w:val="Navaden"/>
    <w:uiPriority w:val="34"/>
    <w:qFormat/>
    <w:rsid w:val="00D53820"/>
    <w:pPr>
      <w:ind w:left="720"/>
      <w:contextualSpacing/>
    </w:pPr>
  </w:style>
  <w:style w:type="character" w:styleId="Hiperpovezava">
    <w:name w:val="Hyperlink"/>
    <w:basedOn w:val="Privzetapisavaodstavka"/>
    <w:uiPriority w:val="99"/>
    <w:unhideWhenUsed/>
    <w:rsid w:val="0034028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bcina@kidricevo.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4680</Words>
  <Characters>26681</Characters>
  <Application>Microsoft Office Word</Application>
  <DocSecurity>0</DocSecurity>
  <Lines>222</Lines>
  <Paragraphs>62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31299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 Leskovar</dc:creator>
  <cp:lastModifiedBy>Zdenka Frank</cp:lastModifiedBy>
  <cp:revision>3</cp:revision>
  <cp:lastPrinted>2017-07-13T10:25:00Z</cp:lastPrinted>
  <dcterms:created xsi:type="dcterms:W3CDTF">2017-07-18T05:31:00Z</dcterms:created>
  <dcterms:modified xsi:type="dcterms:W3CDTF">2017-09-19T06:23:00Z</dcterms:modified>
</cp:coreProperties>
</file>